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B" w:rsidRDefault="00530759" w:rsidP="00530759">
      <w:pPr>
        <w:spacing w:after="0" w:line="240" w:lineRule="auto"/>
      </w:pPr>
      <w:r>
        <w:t>Hispanic Heritage Month (September 15 – October 15)</w:t>
      </w:r>
    </w:p>
    <w:p w:rsidR="00530759" w:rsidRDefault="00530759" w:rsidP="00530759">
      <w:pPr>
        <w:spacing w:after="0" w:line="240" w:lineRule="auto"/>
      </w:pPr>
      <w:r>
        <w:t>Draft LTE for September 2018</w:t>
      </w:r>
    </w:p>
    <w:p w:rsidR="00530759" w:rsidRDefault="00530759" w:rsidP="00530759">
      <w:pPr>
        <w:spacing w:after="0" w:line="240" w:lineRule="auto"/>
      </w:pPr>
      <w:r>
        <w:t>Drafted August 10, 2018</w:t>
      </w:r>
    </w:p>
    <w:p w:rsidR="00530759" w:rsidRDefault="00530759" w:rsidP="00530759">
      <w:pPr>
        <w:spacing w:after="0" w:line="240" w:lineRule="auto"/>
      </w:pPr>
      <w:r>
        <w:t xml:space="preserve">NOTE: Based off report available here: </w:t>
      </w:r>
      <w:hyperlink r:id="rId5" w:history="1">
        <w:r w:rsidRPr="00B9788D">
          <w:rPr>
            <w:rStyle w:val="Hyperlink"/>
          </w:rPr>
          <w:t>https://www.ncbi.nlm.nih.gov/pmc/articles/PMC5035114/</w:t>
        </w:r>
      </w:hyperlink>
    </w:p>
    <w:p w:rsidR="00530759" w:rsidRDefault="00530759" w:rsidP="00530759">
      <w:pPr>
        <w:spacing w:after="0" w:line="240" w:lineRule="auto"/>
      </w:pPr>
      <w:r>
        <w:t>NOTE: Final, customized LTEs should be no longer than 250 words</w:t>
      </w:r>
    </w:p>
    <w:p w:rsidR="00530759" w:rsidRDefault="00530759" w:rsidP="00530759">
      <w:pPr>
        <w:spacing w:after="0" w:line="240" w:lineRule="auto"/>
      </w:pPr>
    </w:p>
    <w:p w:rsidR="001A5701" w:rsidRDefault="001A5701" w:rsidP="001A5701">
      <w:pPr>
        <w:spacing w:after="0" w:line="240" w:lineRule="auto"/>
        <w:jc w:val="center"/>
        <w:rPr>
          <w:b/>
        </w:rPr>
      </w:pPr>
      <w:r>
        <w:rPr>
          <w:b/>
        </w:rPr>
        <w:t xml:space="preserve">Physicians less likely to ask </w:t>
      </w:r>
      <w:r w:rsidR="00EF01EE" w:rsidRPr="00EF01EE">
        <w:rPr>
          <w:b/>
        </w:rPr>
        <w:t xml:space="preserve">Hispanics/Latinos about tobacco use, </w:t>
      </w:r>
    </w:p>
    <w:p w:rsidR="00530759" w:rsidRPr="00EF01EE" w:rsidRDefault="001A5701" w:rsidP="001A5701">
      <w:pPr>
        <w:spacing w:after="0" w:line="240" w:lineRule="auto"/>
        <w:jc w:val="center"/>
        <w:rPr>
          <w:b/>
        </w:rPr>
      </w:pPr>
      <w:r>
        <w:rPr>
          <w:b/>
        </w:rPr>
        <w:t>and Hispanic/Latinos are less likely to use quitting aids</w:t>
      </w:r>
    </w:p>
    <w:p w:rsidR="00EF01EE" w:rsidRDefault="00EF01EE" w:rsidP="00530759">
      <w:pPr>
        <w:spacing w:after="0" w:line="240" w:lineRule="auto"/>
        <w:jc w:val="center"/>
      </w:pPr>
    </w:p>
    <w:p w:rsidR="00EF01EE" w:rsidRDefault="00EF01EE" w:rsidP="00EF01EE">
      <w:pPr>
        <w:spacing w:after="0" w:line="240" w:lineRule="auto"/>
      </w:pPr>
      <w:r>
        <w:t>Dear Editor,</w:t>
      </w:r>
    </w:p>
    <w:p w:rsidR="00EF01EE" w:rsidRDefault="00EF01EE" w:rsidP="00EF01EE">
      <w:pPr>
        <w:spacing w:after="0" w:line="240" w:lineRule="auto"/>
      </w:pPr>
    </w:p>
    <w:p w:rsidR="00EF01EE" w:rsidRDefault="009C4D49" w:rsidP="00EF01EE">
      <w:pPr>
        <w:spacing w:after="0" w:line="240" w:lineRule="auto"/>
      </w:pPr>
      <w:r>
        <w:t>SHARE</w:t>
      </w:r>
      <w:r w:rsidR="00EF01EE">
        <w:t xml:space="preserve"> THAT </w:t>
      </w:r>
      <w:hyperlink r:id="rId6" w:history="1">
        <w:r w:rsidR="00EF01EE" w:rsidRPr="00EF01EE">
          <w:rPr>
            <w:rStyle w:val="Hyperlink"/>
          </w:rPr>
          <w:t>HISPANIC HERITAGE MONTH</w:t>
        </w:r>
      </w:hyperlink>
      <w:r w:rsidR="00EF01EE">
        <w:t xml:space="preserve"> KICKS OFF SATURDAY, SEPTEMBER 15 AND RUNS UNTIL MONDAY, OCTOBER 15. HISPANIC HERITAGE MONTH IS AN ANNUAL </w:t>
      </w:r>
      <w:r w:rsidR="00F52B04">
        <w:t>CELEBRATION OF HISPANIC/LATINO HISTORY AND CULTURE, AS WELL AS THE CONTRIBUTIONS</w:t>
      </w:r>
      <w:r w:rsidR="001239F8">
        <w:t xml:space="preserve"> OF</w:t>
      </w:r>
      <w:r w:rsidR="00F52B04">
        <w:t xml:space="preserve"> </w:t>
      </w:r>
      <w:r w:rsidR="00EF01EE">
        <w:t>GENERATIONS OF HISPANIC AMERICANS WHO</w:t>
      </w:r>
      <w:r w:rsidR="00CB197B">
        <w:t xml:space="preserve"> HAVE POSITIVELY </w:t>
      </w:r>
      <w:r>
        <w:t>IMPACTED THE U</w:t>
      </w:r>
      <w:r w:rsidR="00CB197B">
        <w:t>.</w:t>
      </w:r>
      <w:r>
        <w:t>S.</w:t>
      </w:r>
    </w:p>
    <w:p w:rsidR="00CB197B" w:rsidRDefault="00CB197B" w:rsidP="00EF01EE">
      <w:pPr>
        <w:spacing w:after="0" w:line="240" w:lineRule="auto"/>
      </w:pPr>
    </w:p>
    <w:p w:rsidR="00CB197B" w:rsidRDefault="00CB197B" w:rsidP="00EF01EE">
      <w:pPr>
        <w:spacing w:after="0" w:line="240" w:lineRule="auto"/>
      </w:pPr>
      <w:r>
        <w:t>GIVE EXAMPLES OF THE</w:t>
      </w:r>
      <w:r w:rsidR="00E77C92">
        <w:t xml:space="preserve">SE CONTRIBUTIONS </w:t>
      </w:r>
      <w:r>
        <w:t>(</w:t>
      </w:r>
      <w:r w:rsidR="001A5701">
        <w:rPr>
          <w:b/>
        </w:rPr>
        <w:t>GET</w:t>
      </w:r>
      <w:r w:rsidRPr="00126350">
        <w:rPr>
          <w:b/>
        </w:rPr>
        <w:t xml:space="preserve"> IDEAS AT </w:t>
      </w:r>
      <w:hyperlink r:id="rId7" w:anchor="gallery/306427/10" w:history="1">
        <w:r w:rsidRPr="00126350">
          <w:rPr>
            <w:rStyle w:val="Hyperlink"/>
            <w:b/>
          </w:rPr>
          <w:t>https://www.huffingtonpost.com/2013/07/04/latinos-contributions-to-us-history-independence_n_3545899.html?slideshow=true#gallery/306427/10</w:t>
        </w:r>
      </w:hyperlink>
      <w:r>
        <w:t xml:space="preserve">). FOLLOW BY STATING THAT </w:t>
      </w:r>
      <w:r w:rsidR="001A5701">
        <w:t xml:space="preserve">ONE THING </w:t>
      </w:r>
      <w:r>
        <w:t>THAT PUTS TH</w:t>
      </w:r>
      <w:r w:rsidR="00E77C92">
        <w:t>IS</w:t>
      </w:r>
      <w:r>
        <w:t xml:space="preserve"> </w:t>
      </w:r>
      <w:r w:rsidR="001A5701">
        <w:t>CO</w:t>
      </w:r>
      <w:r w:rsidR="009C4D49">
        <w:t>N</w:t>
      </w:r>
      <w:r w:rsidR="001A5701">
        <w:t xml:space="preserve">TINUING TRADITION </w:t>
      </w:r>
      <w:r>
        <w:t>AT RISK IS TOBACCO.</w:t>
      </w:r>
    </w:p>
    <w:p w:rsidR="00CB197B" w:rsidRDefault="00CB197B" w:rsidP="00EF01EE">
      <w:pPr>
        <w:spacing w:after="0" w:line="240" w:lineRule="auto"/>
      </w:pPr>
    </w:p>
    <w:p w:rsidR="00CB197B" w:rsidRDefault="00CB197B" w:rsidP="00EF01EE">
      <w:pPr>
        <w:spacing w:after="0" w:line="240" w:lineRule="auto"/>
      </w:pPr>
      <w:r>
        <w:t xml:space="preserve">SHARE THAT HISPANIC/LATINOS ARE LESS LIKELY TO BE SCREENED FOR TOBACCO USE AND ADVISED TO QUIT DURING A HEALTH CARE VISIT, AND THAT THEY ARE ALSO LESS LIKELY TO USE CESSATION QUITTING AIDS WHEN TRYING TO QUIT. </w:t>
      </w:r>
    </w:p>
    <w:p w:rsidR="00AE02C3" w:rsidRDefault="00AE02C3" w:rsidP="00EF01EE">
      <w:pPr>
        <w:spacing w:after="0" w:line="240" w:lineRule="auto"/>
      </w:pPr>
    </w:p>
    <w:p w:rsidR="00AE02C3" w:rsidRDefault="00AE02C3" w:rsidP="00EF01EE">
      <w:pPr>
        <w:spacing w:after="0" w:line="240" w:lineRule="auto"/>
      </w:pPr>
      <w:r>
        <w:t>TALK ABOUT WHY IT’S IMPORTANT FOR DOCTORS TO ASK ALL PATIENTS ABOUT TOBACCO USE</w:t>
      </w:r>
      <w:r w:rsidR="002C6379">
        <w:t xml:space="preserve"> (EVERY TOBACCO USER SHOULD HAVE AN EQUAL OPPORTUNITY TO GET HELP)</w:t>
      </w:r>
      <w:r>
        <w:t xml:space="preserve">, AND </w:t>
      </w:r>
      <w:r w:rsidR="002C6379">
        <w:t>FOR</w:t>
      </w:r>
      <w:r>
        <w:t xml:space="preserve"> TOBACCO USERS TO TAKE ADVANTAGE OF QUITTING AIDS AND SUPPORT</w:t>
      </w:r>
      <w:r w:rsidR="009C4D49">
        <w:t xml:space="preserve"> (SINCE </w:t>
      </w:r>
      <w:r w:rsidR="00E77C92">
        <w:t xml:space="preserve">COMBINING </w:t>
      </w:r>
      <w:r w:rsidR="009C4D49">
        <w:t>FDA-APPROVED MEDICATIONS AND COUNSELING INCREASE</w:t>
      </w:r>
      <w:r w:rsidR="00E77C92">
        <w:t>S</w:t>
      </w:r>
      <w:r w:rsidR="009C4D49">
        <w:t xml:space="preserve"> THE ODDS OF QUITTING SUCCESSFULLY)</w:t>
      </w:r>
      <w:r>
        <w:t>.</w:t>
      </w:r>
    </w:p>
    <w:p w:rsidR="00AE02C3" w:rsidRDefault="00AE02C3" w:rsidP="00EF01EE">
      <w:pPr>
        <w:spacing w:after="0" w:line="240" w:lineRule="auto"/>
      </w:pPr>
    </w:p>
    <w:p w:rsidR="00AE02C3" w:rsidRDefault="002C6379" w:rsidP="00EF01EE">
      <w:pPr>
        <w:spacing w:after="0" w:line="240" w:lineRule="auto"/>
      </w:pPr>
      <w:r>
        <w:t>SHARE THAT DIABETES IS</w:t>
      </w:r>
      <w:r w:rsidR="00AE02C3">
        <w:t xml:space="preserve"> THE FIFTH LEADIN</w:t>
      </w:r>
      <w:r w:rsidR="00E77C92">
        <w:t>G CAUSE OF DEATH AMONG HISPANIC/LATINOS</w:t>
      </w:r>
      <w:r w:rsidR="00AE02C3">
        <w:t xml:space="preserve">, AND </w:t>
      </w:r>
      <w:r>
        <w:t xml:space="preserve">THAT </w:t>
      </w:r>
      <w:r w:rsidR="00AE02C3">
        <w:t>SMOKING INCREASES THE RISK OF DIABETES BY 30-40%</w:t>
      </w:r>
      <w:r w:rsidR="007D1F86">
        <w:t xml:space="preserve"> (</w:t>
      </w:r>
      <w:r w:rsidR="007D1F86" w:rsidRPr="00126350">
        <w:rPr>
          <w:b/>
        </w:rPr>
        <w:t xml:space="preserve">MORE INFO IS AVAILABLE AT </w:t>
      </w:r>
      <w:hyperlink r:id="rId8" w:history="1">
        <w:r w:rsidR="007D1F86" w:rsidRPr="00126350">
          <w:rPr>
            <w:rStyle w:val="Hyperlink"/>
            <w:b/>
          </w:rPr>
          <w:t>https://www.cdc.gov/tobacco/disparities/hispanics-latinos/index.htm</w:t>
        </w:r>
      </w:hyperlink>
      <w:r w:rsidR="007D1F86">
        <w:t>)</w:t>
      </w:r>
      <w:r w:rsidR="004964C8">
        <w:t>.</w:t>
      </w:r>
      <w:r w:rsidR="00E77C92">
        <w:t xml:space="preserve"> </w:t>
      </w:r>
      <w:r>
        <w:t xml:space="preserve">IT’S CRITICAL THAT THEY BE OFFERED HELP TO QUIT, AND THAT THEY ACCEPT THAT HELP WHEN IT’S OFFERED. </w:t>
      </w:r>
    </w:p>
    <w:p w:rsidR="002C6379" w:rsidRDefault="002C6379" w:rsidP="00EF01EE">
      <w:pPr>
        <w:spacing w:after="0" w:line="240" w:lineRule="auto"/>
      </w:pPr>
    </w:p>
    <w:p w:rsidR="002C6379" w:rsidRDefault="009C4D49" w:rsidP="00EF01EE">
      <w:pPr>
        <w:spacing w:after="0" w:line="240" w:lineRule="auto"/>
      </w:pPr>
      <w:r>
        <w:t>TOBACCO ADDICTION SHOULDN’T GET IN THE WAY OF MAKING HISTORY.</w:t>
      </w:r>
      <w:r w:rsidR="002C6379">
        <w:t xml:space="preserve"> </w:t>
      </w:r>
      <w:r>
        <w:t xml:space="preserve">FREE HELP </w:t>
      </w:r>
      <w:r w:rsidR="004964C8">
        <w:t xml:space="preserve">IS AVAILABLE </w:t>
      </w:r>
      <w:r>
        <w:t xml:space="preserve">IN SPANISH </w:t>
      </w:r>
      <w:r w:rsidR="00E77C92">
        <w:t>OR</w:t>
      </w:r>
      <w:r>
        <w:t xml:space="preserve"> ENGLIS</w:t>
      </w:r>
      <w:r w:rsidR="00126350">
        <w:t>H BY CALLING</w:t>
      </w:r>
      <w:r w:rsidR="002C6379">
        <w:t xml:space="preserve"> 877-2NO-FUME (266-3863)</w:t>
      </w:r>
      <w:r w:rsidR="007D1F86">
        <w:t xml:space="preserve"> </w:t>
      </w:r>
      <w:r w:rsidR="00126350">
        <w:t>OR 1-800-QUIT NOW (784-8669)</w:t>
      </w:r>
      <w:r w:rsidR="004964C8">
        <w:t>. URGE MEDICAID RECIPIENTS</w:t>
      </w:r>
      <w:r w:rsidR="001239F8">
        <w:t xml:space="preserve"> TO </w:t>
      </w:r>
      <w:r w:rsidR="004964C8">
        <w:t>ASK</w:t>
      </w:r>
      <w:r w:rsidR="001239F8">
        <w:t xml:space="preserve"> THEIR DOCTOR ABOUT MEDICAID’S QUIT TOBACCO BENEFIT.</w:t>
      </w:r>
      <w:r w:rsidR="007D1F86">
        <w:t xml:space="preserve"> </w:t>
      </w:r>
      <w:r w:rsidR="00126350">
        <w:t>ENCOURAGE READERS TO LEARN MORE ABOUT LOCAL EFFORTS AT (</w:t>
      </w:r>
      <w:r w:rsidR="00126350" w:rsidRPr="00126350">
        <w:rPr>
          <w:b/>
        </w:rPr>
        <w:t>NETWORK/COALITION WEBSITE OR SOCIAL MEDIA</w:t>
      </w:r>
      <w:r w:rsidR="00126350">
        <w:t xml:space="preserve">). </w:t>
      </w:r>
    </w:p>
    <w:p w:rsidR="00AE02C3" w:rsidRDefault="00AE02C3" w:rsidP="00EF01EE">
      <w:pPr>
        <w:spacing w:after="0" w:line="240" w:lineRule="auto"/>
      </w:pPr>
    </w:p>
    <w:p w:rsidR="00AE02C3" w:rsidRDefault="00AE02C3" w:rsidP="00EF01EE">
      <w:pPr>
        <w:spacing w:after="0" w:line="240" w:lineRule="auto"/>
      </w:pPr>
      <w:bookmarkStart w:id="0" w:name="_GoBack"/>
      <w:bookmarkEnd w:id="0"/>
    </w:p>
    <w:p w:rsidR="00AE02C3" w:rsidRDefault="00AE02C3" w:rsidP="00EF01EE">
      <w:pPr>
        <w:spacing w:after="0" w:line="240" w:lineRule="auto"/>
      </w:pPr>
    </w:p>
    <w:p w:rsidR="00AE02C3" w:rsidRDefault="00AE02C3" w:rsidP="00EF01EE">
      <w:pPr>
        <w:spacing w:after="0" w:line="240" w:lineRule="auto"/>
      </w:pPr>
    </w:p>
    <w:p w:rsidR="00AE02C3" w:rsidRDefault="00AE02C3" w:rsidP="00EF01EE">
      <w:pPr>
        <w:spacing w:after="0" w:line="240" w:lineRule="auto"/>
      </w:pPr>
    </w:p>
    <w:p w:rsidR="00AE02C3" w:rsidRDefault="00AE02C3" w:rsidP="00EF01EE">
      <w:pPr>
        <w:spacing w:after="0" w:line="240" w:lineRule="auto"/>
      </w:pPr>
    </w:p>
    <w:p w:rsidR="00CB197B" w:rsidRDefault="00CB197B" w:rsidP="00EF01EE">
      <w:pPr>
        <w:spacing w:after="0" w:line="240" w:lineRule="auto"/>
      </w:pPr>
    </w:p>
    <w:sectPr w:rsidR="00CB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9"/>
    <w:rsid w:val="001239F8"/>
    <w:rsid w:val="00126350"/>
    <w:rsid w:val="001A5701"/>
    <w:rsid w:val="002C6379"/>
    <w:rsid w:val="004964C8"/>
    <w:rsid w:val="00530759"/>
    <w:rsid w:val="007D1F86"/>
    <w:rsid w:val="009C4D49"/>
    <w:rsid w:val="00AE02C3"/>
    <w:rsid w:val="00BE24EB"/>
    <w:rsid w:val="00CB197B"/>
    <w:rsid w:val="00E77C92"/>
    <w:rsid w:val="00EF01EE"/>
    <w:rsid w:val="00F52B04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disparities/hispanics-latino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ffingtonpost.com/2013/07/04/latinos-contributions-to-us-history-independence_n_3545899.html?slideshow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spanicheritagemonth.gov/" TargetMode="External"/><Relationship Id="rId5" Type="http://schemas.openxmlformats.org/officeDocument/2006/relationships/hyperlink" Target="https://www.ncbi.nlm.nih.gov/pmc/articles/PMC50351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4</cp:revision>
  <dcterms:created xsi:type="dcterms:W3CDTF">2018-08-10T16:46:00Z</dcterms:created>
  <dcterms:modified xsi:type="dcterms:W3CDTF">2018-08-23T16:38:00Z</dcterms:modified>
</cp:coreProperties>
</file>