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64" w:rsidRDefault="00CD7455" w:rsidP="00CD7455">
      <w:pPr>
        <w:spacing w:after="0" w:line="240" w:lineRule="auto"/>
      </w:pPr>
      <w:r>
        <w:t>October 2018 Media Template</w:t>
      </w:r>
    </w:p>
    <w:p w:rsidR="00CD7455" w:rsidRDefault="00CD7455" w:rsidP="00CD7455">
      <w:pPr>
        <w:spacing w:after="0" w:line="240" w:lineRule="auto"/>
      </w:pPr>
      <w:r>
        <w:t>Dental Hygiene Month</w:t>
      </w:r>
    </w:p>
    <w:p w:rsidR="00CD7455" w:rsidRDefault="00CD7455">
      <w:r>
        <w:t>NOTE: Final letters should be no more than 250 words</w:t>
      </w:r>
    </w:p>
    <w:p w:rsidR="00CD7455" w:rsidRDefault="00CD7455" w:rsidP="00CD7455">
      <w:pPr>
        <w:jc w:val="center"/>
      </w:pPr>
      <w:r>
        <w:t>Avoiding tobacco a key part of good dental health</w:t>
      </w:r>
    </w:p>
    <w:p w:rsidR="00CD7455" w:rsidRDefault="00CD7455" w:rsidP="00CD7455">
      <w:r>
        <w:t xml:space="preserve">START YOUR LETTER BY SHARING THAT OCTOBER IS DENTAL HYGIENE MONTH, </w:t>
      </w:r>
      <w:r w:rsidR="000F0518">
        <w:t xml:space="preserve">WHICH </w:t>
      </w:r>
      <w:r>
        <w:t xml:space="preserve">ENCOURAGES THE DEVELOPMENT OF GOOD DENTAL HABITS LIKE BRUSHING TWICE A DAY, FLOSSING REGULARLY, </w:t>
      </w:r>
      <w:r w:rsidR="00634F50">
        <w:t>DRINKING FLUORIDATED WATER</w:t>
      </w:r>
      <w:r>
        <w:t xml:space="preserve">, AND </w:t>
      </w:r>
      <w:r w:rsidR="000F0518">
        <w:t>RECEIVIN</w:t>
      </w:r>
      <w:bookmarkStart w:id="0" w:name="_GoBack"/>
      <w:bookmarkEnd w:id="0"/>
      <w:r w:rsidR="000F0518">
        <w:t xml:space="preserve">G </w:t>
      </w:r>
      <w:r w:rsidR="00251817">
        <w:t>REGULAR CHECK-UPS</w:t>
      </w:r>
      <w:r>
        <w:t>. FOLLOW BY STATING THAT THESE ARE ALL VERY IMPORTANT TO</w:t>
      </w:r>
      <w:r w:rsidR="000F0518">
        <w:t xml:space="preserve"> HAVING</w:t>
      </w:r>
      <w:r>
        <w:t xml:space="preserve"> GOOD ORAL HEALTH, BUT PEOPLE CAN ALSO KEEP THEIR MOUTH H</w:t>
      </w:r>
      <w:r w:rsidR="00251817">
        <w:t>EALTH</w:t>
      </w:r>
      <w:r>
        <w:t>Y BY AVOIDING TOBACCO.</w:t>
      </w:r>
    </w:p>
    <w:p w:rsidR="000F0518" w:rsidRDefault="000F0518" w:rsidP="00CD7455">
      <w:r w:rsidRPr="000F0518">
        <w:rPr>
          <w:b/>
        </w:rPr>
        <w:t xml:space="preserve">NOTE: </w:t>
      </w:r>
      <w:r w:rsidR="00251817" w:rsidRPr="000F0518">
        <w:rPr>
          <w:b/>
        </w:rPr>
        <w:t>THIS LTE WOULD BE MOST EFFECTIVE COMING FROM A DENTAL HYGIENIST OR DENTIST SINCE THEIR PERSONAL EXPERIENCE ADDS EXTRA WEIGHT TO THE PREVENTION/CESSATION APPEAL BEING MADE IN THE LETTER.</w:t>
      </w:r>
      <w:r w:rsidR="00251817">
        <w:t xml:space="preserve"> IF AVAILABLE, THEY SHOULD TALK ABOUT THE DAMAGE THEY’VE PERSONALLY SEEN TOBACCO DO TO PATIENTS.</w:t>
      </w:r>
    </w:p>
    <w:p w:rsidR="00251817" w:rsidRPr="000F0518" w:rsidRDefault="00251817" w:rsidP="00CD7455">
      <w:pPr>
        <w:rPr>
          <w:b/>
        </w:rPr>
      </w:pPr>
      <w:r w:rsidRPr="000F0518">
        <w:rPr>
          <w:b/>
        </w:rPr>
        <w:t xml:space="preserve"> IF YOU DON’T HAVE A DENTAL PROFESSIONAL AVAILABLE TO WRITE/SUBMIT THE LETTER, USE THIS SPACE TO TALK ABOUT THE DAMAGE THAT </w:t>
      </w:r>
      <w:hyperlink r:id="rId5" w:history="1">
        <w:r w:rsidRPr="000F0518">
          <w:rPr>
            <w:rStyle w:val="Hyperlink"/>
            <w:b/>
          </w:rPr>
          <w:t>SMOKING</w:t>
        </w:r>
      </w:hyperlink>
      <w:r w:rsidRPr="000F0518">
        <w:rPr>
          <w:b/>
        </w:rPr>
        <w:t xml:space="preserve"> AND </w:t>
      </w:r>
      <w:hyperlink r:id="rId6" w:history="1">
        <w:r w:rsidRPr="000F0518">
          <w:rPr>
            <w:rStyle w:val="Hyperlink"/>
            <w:b/>
          </w:rPr>
          <w:t>TOBACCO</w:t>
        </w:r>
      </w:hyperlink>
      <w:r w:rsidRPr="000F0518">
        <w:rPr>
          <w:b/>
        </w:rPr>
        <w:t xml:space="preserve"> CAN DO TO DENTAL HEALTH. </w:t>
      </w:r>
    </w:p>
    <w:p w:rsidR="00251817" w:rsidRDefault="00251817" w:rsidP="00CD7455">
      <w:r>
        <w:t xml:space="preserve">FOLLOW BY SHARING THAT IN ADDITION TO THE DAMAGE IT CAN DO TO TEETH AND GUMS, TOBACCO CAN ALSO </w:t>
      </w:r>
      <w:r w:rsidR="000F0518">
        <w:t xml:space="preserve">HARM </w:t>
      </w:r>
      <w:r>
        <w:t>EVERY PART OF YOUR BODY (</w:t>
      </w:r>
      <w:hyperlink r:id="rId7" w:history="1">
        <w:r w:rsidRPr="000F0518">
          <w:rPr>
            <w:rStyle w:val="Hyperlink"/>
            <w:b/>
          </w:rPr>
          <w:t>https://www.surgeongeneral.gov/library/reports/50-years-of-progress/consumer-guide.pdf</w:t>
        </w:r>
      </w:hyperlink>
      <w:r w:rsidRPr="000F0518">
        <w:rPr>
          <w:b/>
        </w:rPr>
        <w:t xml:space="preserve"> -- SEE EXAMPLES ON PAGE 10</w:t>
      </w:r>
      <w:r>
        <w:t>).</w:t>
      </w:r>
    </w:p>
    <w:p w:rsidR="00251817" w:rsidRDefault="000F0518" w:rsidP="00CD7455">
      <w:r>
        <w:t>ENCOURAGE READERS TO DO THE RIGHT THING FOR THEIR ORAL HEALTH BY QUITTING TOBACCO OR NEVER STARTING. URGE THEM TO CALL 1-800-QUIT NOW FOR FREE HELP, OR IF THEY’RE ON MEDICAID, TALK TO THEIR PHYSICIAN ABOUT THE MEDICAID CESSATION BENEFIT. ALSO LET READERS KNOW HOW TO CONTACT YOUR ORGANIZATION (</w:t>
      </w:r>
      <w:r w:rsidRPr="000F0518">
        <w:rPr>
          <w:b/>
        </w:rPr>
        <w:t>URL, SOCIAL MEDIA, ETC.</w:t>
      </w:r>
      <w:r>
        <w:t xml:space="preserve">). </w:t>
      </w:r>
    </w:p>
    <w:p w:rsidR="00CD7455" w:rsidRDefault="00CD7455" w:rsidP="00CD7455"/>
    <w:p w:rsidR="00CD7455" w:rsidRDefault="00CD7455" w:rsidP="00CD7455"/>
    <w:sectPr w:rsidR="00CD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55"/>
    <w:rsid w:val="000F0518"/>
    <w:rsid w:val="00251817"/>
    <w:rsid w:val="00634F50"/>
    <w:rsid w:val="007F0664"/>
    <w:rsid w:val="00C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geongeneral.gov/library/reports/50-years-of-progress/consumer-guid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cer.org/cancer/cancer-causes/tobacco-and-cancer/smokeless-tobacco.html" TargetMode="External"/><Relationship Id="rId5" Type="http://schemas.openxmlformats.org/officeDocument/2006/relationships/hyperlink" Target="https://www.cdc.gov/tobacco/campaign/tips/diseases/periodontal-gum-disea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Spencer L</dc:creator>
  <cp:lastModifiedBy>Straub, Spencer L</cp:lastModifiedBy>
  <cp:revision>3</cp:revision>
  <dcterms:created xsi:type="dcterms:W3CDTF">2018-09-14T16:53:00Z</dcterms:created>
  <dcterms:modified xsi:type="dcterms:W3CDTF">2018-09-14T18:43:00Z</dcterms:modified>
</cp:coreProperties>
</file>