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3D" w:rsidRDefault="00A421F1" w:rsidP="00A421F1">
      <w:pPr>
        <w:spacing w:after="0" w:line="240" w:lineRule="auto"/>
      </w:pPr>
      <w:r>
        <w:t>October LTE Template – Halloween</w:t>
      </w:r>
    </w:p>
    <w:p w:rsidR="00A421F1" w:rsidRDefault="00A421F1" w:rsidP="00A421F1">
      <w:pPr>
        <w:spacing w:after="0" w:line="240" w:lineRule="auto"/>
      </w:pPr>
      <w:r>
        <w:t>Drafted September 17, 2018</w:t>
      </w:r>
    </w:p>
    <w:p w:rsidR="00C36116" w:rsidRDefault="00C36116" w:rsidP="00A421F1">
      <w:pPr>
        <w:spacing w:after="0" w:line="240" w:lineRule="auto"/>
      </w:pPr>
      <w:r>
        <w:t xml:space="preserve">NOTE: This template is very general, feel free to revise it to hone in on JUUL, Menthol, or another flavored tobacco product you want to emphasize </w:t>
      </w:r>
    </w:p>
    <w:p w:rsidR="00A421F1" w:rsidRDefault="00A421F1"/>
    <w:p w:rsidR="00A421F1" w:rsidRPr="00C36116" w:rsidRDefault="00A421F1" w:rsidP="00A421F1">
      <w:pPr>
        <w:jc w:val="center"/>
        <w:rPr>
          <w:b/>
        </w:rPr>
      </w:pPr>
      <w:r w:rsidRPr="00C36116">
        <w:rPr>
          <w:b/>
        </w:rPr>
        <w:t>Flavored tobacco products provide the biggest scare for parents this Halloween</w:t>
      </w:r>
    </w:p>
    <w:p w:rsidR="00A421F1" w:rsidRDefault="00A421F1" w:rsidP="00A421F1">
      <w:r>
        <w:t>Dear Editor,</w:t>
      </w:r>
    </w:p>
    <w:p w:rsidR="00A421F1" w:rsidRDefault="00A421F1" w:rsidP="00A421F1">
      <w:r>
        <w:t>START YOUR LETTER BY MENTIONING THAT HALLOWEEN IS COMING UP ON WEDNESDAY, OCTOBER 31. TALK ABOUT HOW YOU’RE SURE THE STREETS WILL BE FILLED WITH SCARY COSTUMES LIKE (</w:t>
      </w:r>
      <w:r w:rsidRPr="00C36116">
        <w:rPr>
          <w:b/>
        </w:rPr>
        <w:t>GIVE EXAMPLES</w:t>
      </w:r>
      <w:r>
        <w:t>). FOLLOW THOUGH, BY POINTING OUT THAT SCARIER THAN ANY COSTUME, MONSTER, GOBLIN</w:t>
      </w:r>
      <w:r w:rsidR="00E83FF1">
        <w:t>,</w:t>
      </w:r>
      <w:r>
        <w:t xml:space="preserve"> OR GHOUL IS THE THREAT THAT FLAVORED TOBACCO PRODUCTS POSE TO KIDS HEALTH.</w:t>
      </w:r>
    </w:p>
    <w:p w:rsidR="00A421F1" w:rsidRDefault="00A421F1" w:rsidP="00A421F1">
      <w:r>
        <w:t>BEGIN YOUR SECOND PARAGRAPH BY SHARING THAT TOBACCO PRODUCTS USING FLAVORS LIKE (</w:t>
      </w:r>
      <w:r w:rsidRPr="00C36116">
        <w:rPr>
          <w:b/>
        </w:rPr>
        <w:t>GIVE EXAMPLES OF WILDER FLAVORS YOU’VE SEEN</w:t>
      </w:r>
      <w:r>
        <w:t xml:space="preserve">) MAY SEEM LIKE A TREAT TO YOUTH, BUT THEY’RE </w:t>
      </w:r>
      <w:r w:rsidR="00316B42">
        <w:t>ACTUALLY</w:t>
      </w:r>
      <w:r>
        <w:t xml:space="preserve"> A TRICK. </w:t>
      </w:r>
    </w:p>
    <w:p w:rsidR="00A421F1" w:rsidRDefault="00A421F1" w:rsidP="00A421F1">
      <w:r>
        <w:t>DEMONSTRATE HOW POPULAR FLAVORED TOBACCO PRODUCTS ARE WITH KIDS (</w:t>
      </w:r>
      <w:r w:rsidR="00C36116" w:rsidRPr="00C36116">
        <w:rPr>
          <w:b/>
        </w:rPr>
        <w:t xml:space="preserve">PULL FROM </w:t>
      </w:r>
      <w:hyperlink r:id="rId5" w:history="1">
        <w:r w:rsidRPr="00C36116">
          <w:rPr>
            <w:rStyle w:val="Hyperlink"/>
            <w:b/>
          </w:rPr>
          <w:t>https://www.dhs.wisconsin.gov/tobaccoischanging/know-issues.htm</w:t>
        </w:r>
      </w:hyperlink>
      <w:r w:rsidR="00ED2808">
        <w:t>). FOLLOW BY GIVING EXAMPLES OF THE HEALTH RISKS OF FLAVORED TOBACCO (</w:t>
      </w:r>
      <w:r w:rsidR="00ED2808" w:rsidRPr="00C36116">
        <w:rPr>
          <w:b/>
        </w:rPr>
        <w:t xml:space="preserve">YOU CAN FIND DIFFERENT HEALTH RISKS FOR CIGAR PRODUCTS, E-CIGARETTES, AND SMOKELESS PRODUCTS AT </w:t>
      </w:r>
      <w:hyperlink r:id="rId6" w:history="1">
        <w:r w:rsidR="00ED2808" w:rsidRPr="00C36116">
          <w:rPr>
            <w:rStyle w:val="Hyperlink"/>
            <w:b/>
          </w:rPr>
          <w:t>https://www.dhs.wisconsin.gov/tobaccoischanging/know-products.htm</w:t>
        </w:r>
      </w:hyperlink>
      <w:r w:rsidR="00ED2808">
        <w:t>).</w:t>
      </w:r>
    </w:p>
    <w:p w:rsidR="00ED2808" w:rsidRDefault="00ED2808" w:rsidP="00A421F1">
      <w:r>
        <w:t>PERSONALIZE YOUR LETTER BY TALKING ABOUT WHY, AS A (</w:t>
      </w:r>
      <w:r w:rsidRPr="00C36116">
        <w:rPr>
          <w:b/>
        </w:rPr>
        <w:t>PARENT, TEACHER, GRANDPARENT, CONCERNED CITIZEN</w:t>
      </w:r>
      <w:r w:rsidR="00D7682B">
        <w:rPr>
          <w:b/>
        </w:rPr>
        <w:t>, ETC</w:t>
      </w:r>
      <w:r>
        <w:t xml:space="preserve">), THESE PRODUCTS SCARE YOU. </w:t>
      </w:r>
      <w:r w:rsidR="00C36116">
        <w:t>GIVE EXAMPLES OF THE</w:t>
      </w:r>
      <w:r>
        <w:t xml:space="preserve"> PRODUCTS YOU’VE SEEN AND WHERE YOU’VE SEEN THEM DISPLAYED IN STORES (WITHOUT SINGLING OUT ANY SPECIFIC RETAILERS). DO YOU FEEL THESE PRODUCTS AND FLAVORS TARGET KIDS?</w:t>
      </w:r>
    </w:p>
    <w:p w:rsidR="00ED2808" w:rsidRDefault="00E16B4D" w:rsidP="00A421F1">
      <w:r>
        <w:t>TELL PARENTS</w:t>
      </w:r>
      <w:r w:rsidR="00C36116">
        <w:t xml:space="preserve"> THEY CAN TAKE THE FRIGHT OUT OF FLAVORED TOBACCO BY</w:t>
      </w:r>
      <w:r>
        <w:t xml:space="preserve"> VISITING TOBACCOISCHANGING.COM, WHERE</w:t>
      </w:r>
      <w:r w:rsidR="00C36116">
        <w:t xml:space="preserve"> THEY CAN LEARN ABOUT THE </w:t>
      </w:r>
      <w:r w:rsidR="00D7682B">
        <w:t xml:space="preserve">DEADLY </w:t>
      </w:r>
      <w:r w:rsidR="00C36116">
        <w:t>PRODUCTS, GET TIPS FOR TALKING TO THEIR KIDS, AND CONNECT WITH THE</w:t>
      </w:r>
      <w:r>
        <w:t>IR LOCAL</w:t>
      </w:r>
      <w:r w:rsidR="00C36116">
        <w:t xml:space="preserve"> </w:t>
      </w:r>
      <w:r>
        <w:t>TOBACCO</w:t>
      </w:r>
      <w:r w:rsidR="00C36116">
        <w:t xml:space="preserve"> COALITION.</w:t>
      </w:r>
      <w:r>
        <w:t xml:space="preserve"> USE AN INSPIRATIONAL CLOSE THAT TIES BACK TO THE HALLOWEEN THEME (</w:t>
      </w:r>
      <w:r w:rsidRPr="00E16B4D">
        <w:rPr>
          <w:b/>
        </w:rPr>
        <w:t xml:space="preserve">EXAMPLE: </w:t>
      </w:r>
      <w:r>
        <w:rPr>
          <w:b/>
        </w:rPr>
        <w:t xml:space="preserve">WORKING TOGETHER, LET’S </w:t>
      </w:r>
      <w:proofErr w:type="gramStart"/>
      <w:r>
        <w:rPr>
          <w:b/>
        </w:rPr>
        <w:t>KEEP</w:t>
      </w:r>
      <w:proofErr w:type="gramEnd"/>
      <w:r w:rsidRPr="00E16B4D">
        <w:rPr>
          <w:b/>
        </w:rPr>
        <w:t xml:space="preserve"> OUR KIDS HEALTHY AND SCARE AWAY THE</w:t>
      </w:r>
      <w:r>
        <w:rPr>
          <w:b/>
        </w:rPr>
        <w:t xml:space="preserve"> FLAVORED TOBACCO</w:t>
      </w:r>
      <w:r w:rsidRPr="00E16B4D">
        <w:rPr>
          <w:b/>
        </w:rPr>
        <w:t xml:space="preserve"> BOGEYMAN THIS HALLOWEEN</w:t>
      </w:r>
      <w:r>
        <w:t xml:space="preserve">). </w:t>
      </w:r>
      <w:r w:rsidR="00C36116">
        <w:t xml:space="preserve">  </w:t>
      </w:r>
      <w:r w:rsidR="00ED2808">
        <w:t xml:space="preserve"> </w:t>
      </w:r>
      <w:bookmarkStart w:id="0" w:name="_GoBack"/>
      <w:bookmarkEnd w:id="0"/>
    </w:p>
    <w:sectPr w:rsidR="00ED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F1"/>
    <w:rsid w:val="00114E3D"/>
    <w:rsid w:val="00316B42"/>
    <w:rsid w:val="00A421F1"/>
    <w:rsid w:val="00C36116"/>
    <w:rsid w:val="00D7682B"/>
    <w:rsid w:val="00E16B4D"/>
    <w:rsid w:val="00E83FF1"/>
    <w:rsid w:val="00E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hs.wisconsin.gov/tobaccoischanging/know-products.htm" TargetMode="External"/><Relationship Id="rId5" Type="http://schemas.openxmlformats.org/officeDocument/2006/relationships/hyperlink" Target="https://www.dhs.wisconsin.gov/tobaccoischanging/know-issu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Spencer L</dc:creator>
  <cp:lastModifiedBy>Straub, Spencer L</cp:lastModifiedBy>
  <cp:revision>3</cp:revision>
  <dcterms:created xsi:type="dcterms:W3CDTF">2018-09-17T20:40:00Z</dcterms:created>
  <dcterms:modified xsi:type="dcterms:W3CDTF">2018-09-18T18:23:00Z</dcterms:modified>
</cp:coreProperties>
</file>