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E" w:rsidRDefault="006429FC" w:rsidP="006429FC">
      <w:pPr>
        <w:spacing w:after="0"/>
      </w:pPr>
      <w:r>
        <w:t>JUUL Suspends Flavors Template LTE</w:t>
      </w:r>
    </w:p>
    <w:p w:rsidR="006429FC" w:rsidRDefault="006429FC" w:rsidP="006429FC">
      <w:pPr>
        <w:spacing w:after="0"/>
      </w:pPr>
      <w:r>
        <w:t>Drafted October 18, 2019</w:t>
      </w:r>
    </w:p>
    <w:p w:rsidR="006429FC" w:rsidRDefault="006429FC" w:rsidP="006429FC">
      <w:pPr>
        <w:spacing w:after="0"/>
      </w:pPr>
    </w:p>
    <w:p w:rsidR="006429FC" w:rsidRDefault="006429FC" w:rsidP="006429FC">
      <w:pPr>
        <w:spacing w:after="0"/>
        <w:jc w:val="center"/>
        <w:rPr>
          <w:b/>
        </w:rPr>
      </w:pPr>
      <w:r w:rsidRPr="006429FC">
        <w:rPr>
          <w:b/>
        </w:rPr>
        <w:t xml:space="preserve">Don’t be fooled by Juul’s </w:t>
      </w:r>
      <w:r w:rsidR="00B56F29">
        <w:rPr>
          <w:b/>
        </w:rPr>
        <w:t xml:space="preserve">new </w:t>
      </w:r>
      <w:r w:rsidRPr="006429FC">
        <w:rPr>
          <w:b/>
        </w:rPr>
        <w:t>flavor stunt</w:t>
      </w:r>
    </w:p>
    <w:p w:rsidR="006429FC" w:rsidRDefault="006429FC" w:rsidP="006429FC">
      <w:pPr>
        <w:spacing w:after="0"/>
        <w:jc w:val="center"/>
        <w:rPr>
          <w:b/>
        </w:rPr>
      </w:pPr>
    </w:p>
    <w:p w:rsidR="006429FC" w:rsidRDefault="006429FC" w:rsidP="006429FC">
      <w:pPr>
        <w:spacing w:after="0"/>
      </w:pPr>
      <w:r>
        <w:t>Dear Editor,</w:t>
      </w:r>
    </w:p>
    <w:p w:rsidR="006429FC" w:rsidRDefault="006429FC" w:rsidP="006429FC">
      <w:pPr>
        <w:spacing w:after="0"/>
      </w:pPr>
    </w:p>
    <w:p w:rsidR="006429FC" w:rsidRDefault="006429FC" w:rsidP="006429FC">
      <w:pPr>
        <w:spacing w:after="0"/>
      </w:pPr>
      <w:r>
        <w:t xml:space="preserve">START YOUR LETTER BY SHARING THAT JUUL ANNOUNCED ON THURSDAY, OCTOBER 17 THAT THEY WERE SUSPENDING FRUIT AND DESSERT FLAVORS FOR THEIR PRODUCTS, INCLUDING CRÈME, FRUIT, MANGO, AND CUCUMBER. </w:t>
      </w:r>
      <w:r w:rsidR="00732E9A">
        <w:t xml:space="preserve">WHILE THE MOVE MAY SEEM RESPONSIBLE AT FIRST GLANCE – IT’S MISSING THE </w:t>
      </w:r>
      <w:r w:rsidR="00B56F29">
        <w:t>KEY FLAVORS OF MINT AND MENTHOL.</w:t>
      </w:r>
    </w:p>
    <w:p w:rsidR="00732E9A" w:rsidRDefault="00732E9A" w:rsidP="006429FC">
      <w:pPr>
        <w:spacing w:after="0"/>
      </w:pPr>
    </w:p>
    <w:p w:rsidR="00EE3E17" w:rsidRDefault="00EE3E17" w:rsidP="006429FC">
      <w:pPr>
        <w:spacing w:after="0"/>
      </w:pPr>
      <w:r>
        <w:t xml:space="preserve">SHARE THAT THESE FLAVORS, JUST LIKE CANDY AND FRUIT-FLAVORED VARIETIES, ARE EXTREMELY POPULAR WITH YOUTH. </w:t>
      </w:r>
      <w:r w:rsidR="00B56F29">
        <w:t xml:space="preserve">IN FACT, </w:t>
      </w:r>
      <w:r>
        <w:t xml:space="preserve">THE 2019 NATIONAL YOUTH TOBACCO SURVEY FOUND THAT </w:t>
      </w:r>
      <w:hyperlink r:id="rId5" w:history="1">
        <w:r w:rsidRPr="00EE3E17">
          <w:rPr>
            <w:rStyle w:val="Hyperlink"/>
          </w:rPr>
          <w:t xml:space="preserve">NEARLY 2/3 OF HIGH SCHOOL E-CIGARETTE USERS USE </w:t>
        </w:r>
        <w:r w:rsidR="00A04375">
          <w:rPr>
            <w:rStyle w:val="Hyperlink"/>
          </w:rPr>
          <w:t>MINT OR MENTHOL FLAVORS, A JUMP</w:t>
        </w:r>
        <w:r w:rsidRPr="00EE3E17">
          <w:rPr>
            <w:rStyle w:val="Hyperlink"/>
          </w:rPr>
          <w:t xml:space="preserve"> OF OVER 50% FROM 2018</w:t>
        </w:r>
      </w:hyperlink>
      <w:r>
        <w:t>.</w:t>
      </w:r>
    </w:p>
    <w:p w:rsidR="00EE3E17" w:rsidRDefault="00EE3E17" w:rsidP="006429FC">
      <w:pPr>
        <w:spacing w:after="0"/>
      </w:pPr>
    </w:p>
    <w:p w:rsidR="00EE3E17" w:rsidRDefault="00EE3E17" w:rsidP="006429FC">
      <w:pPr>
        <w:spacing w:after="0"/>
      </w:pPr>
      <w:r>
        <w:t>NOW SHARE SOME BACKGROUND ON MENTHOL/MINT – HOW DO THESE SPECIFIC FLAVORS MAKE IT EASIER TO START AND HARDER TO QUIT? (</w:t>
      </w:r>
      <w:hyperlink r:id="rId6" w:history="1">
        <w:r w:rsidRPr="00EE3E17">
          <w:rPr>
            <w:rStyle w:val="Hyperlink"/>
          </w:rPr>
          <w:t>YOU CAN FIND GOOD INFO HERE</w:t>
        </w:r>
      </w:hyperlink>
      <w:r>
        <w:t>)</w:t>
      </w:r>
    </w:p>
    <w:p w:rsidR="00EE3E17" w:rsidRDefault="00EE3E17" w:rsidP="006429FC">
      <w:pPr>
        <w:spacing w:after="0"/>
      </w:pPr>
    </w:p>
    <w:p w:rsidR="00EE3E17" w:rsidRDefault="00EE3E17" w:rsidP="006429FC">
      <w:pPr>
        <w:spacing w:after="0"/>
      </w:pPr>
      <w:r>
        <w:t>DO YOU WORK IN SCHOOLS OR WITH YOUNG PEOPLE? IF SO, TALK ABOUT HOW Y</w:t>
      </w:r>
      <w:bookmarkStart w:id="0" w:name="_GoBack"/>
      <w:bookmarkEnd w:id="0"/>
      <w:r>
        <w:t>OU’VE SEEN TEENS DEALING WITH ADDICTION. IF YOU’RE A FORMER SMOKER WHO USED MENTHOL PRODUCTS, TALK ABOUT THE DIFFICULTY OF QUITTING.</w:t>
      </w:r>
      <w:r w:rsidR="00B56F29">
        <w:t xml:space="preserve"> BOTTOM LINE: EXPLAIN WHY IT’S IMPORTANT FOR ALL FLAVORS TO BE TAKEN OFF THE MARKET.</w:t>
      </w:r>
    </w:p>
    <w:p w:rsidR="00EE3E17" w:rsidRDefault="00EE3E17" w:rsidP="006429FC">
      <w:pPr>
        <w:spacing w:after="0"/>
      </w:pPr>
    </w:p>
    <w:p w:rsidR="00B56F29" w:rsidRDefault="00B56F29" w:rsidP="006429FC">
      <w:pPr>
        <w:spacing w:after="0"/>
      </w:pPr>
      <w:r>
        <w:t xml:space="preserve">MOTIVATE READERS BY STATING THAT IT’S UP TO ALL OF US TO END THE YOUTH E-CIGARETTE EPIDEMIC. SHARE THAT THERE ARE RESOURCES TO HELP YOUTH QUIT E-CIGARETTES. THE WISCONSIN TOBACCO QUIT LINE PROVIDES FREE HELP TO YOUTH AGES 13 AND UP, AND ENCOURAGE TEENS TO CALL AT 1-800-QUIT NOW (784-8669). ALSO LET TEENS KNOW THEY CAN GET HELP BY TEXTING “DITCHJUUL” TO 88709. </w:t>
      </w:r>
    </w:p>
    <w:p w:rsidR="006429FC" w:rsidRDefault="006429FC" w:rsidP="006429FC">
      <w:pPr>
        <w:spacing w:after="0"/>
      </w:pPr>
    </w:p>
    <w:p w:rsidR="006429FC" w:rsidRPr="006429FC" w:rsidRDefault="006429FC" w:rsidP="006429FC">
      <w:pPr>
        <w:spacing w:after="0"/>
      </w:pPr>
    </w:p>
    <w:sectPr w:rsidR="006429FC" w:rsidRPr="0064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C"/>
    <w:rsid w:val="001830A7"/>
    <w:rsid w:val="006429FC"/>
    <w:rsid w:val="006F2C5E"/>
    <w:rsid w:val="00732E9A"/>
    <w:rsid w:val="00A04375"/>
    <w:rsid w:val="00B56F29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thinitiative.org/research-resources/traditional-tobacco-products/menthol-facts-stats-and-regulations" TargetMode="External"/><Relationship Id="rId5" Type="http://schemas.openxmlformats.org/officeDocument/2006/relationships/hyperlink" Target="https://www.tobaccofreekids.org/assets/factsheets/03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2019-10-18T16:44:00Z</dcterms:created>
  <dcterms:modified xsi:type="dcterms:W3CDTF">2019-10-18T19:07:00Z</dcterms:modified>
</cp:coreProperties>
</file>