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F8" w:rsidRPr="00D426E2" w:rsidRDefault="007B0CF8">
      <w:pPr>
        <w:rPr>
          <w:rFonts w:ascii="Avenir LT Std 45 Book" w:hAnsi="Avenir LT Std 45 Book"/>
          <w:b/>
        </w:rPr>
      </w:pPr>
      <w:r w:rsidRPr="00D426E2">
        <w:rPr>
          <w:rFonts w:ascii="Avenir LT Std 45 Book" w:hAnsi="Avenir LT Std 45 Book"/>
          <w:b/>
        </w:rPr>
        <w:t>If you would like to create a property highlight, plea</w:t>
      </w:r>
      <w:r w:rsidR="003C7A1B">
        <w:rPr>
          <w:rFonts w:ascii="Avenir LT Std 45 Book" w:hAnsi="Avenir LT Std 45 Book"/>
          <w:b/>
        </w:rPr>
        <w:t>se fill out below and email to Karen.Doster</w:t>
      </w:r>
      <w:r w:rsidRPr="00D426E2">
        <w:rPr>
          <w:rFonts w:ascii="Avenir LT Std 45 Book" w:hAnsi="Avenir LT Std 45 Book"/>
          <w:b/>
        </w:rPr>
        <w:t>@</w:t>
      </w:r>
      <w:r w:rsidR="003C7A1B">
        <w:rPr>
          <w:rFonts w:ascii="Avenir LT Std 45 Book" w:hAnsi="Avenir LT Std 45 Book"/>
          <w:b/>
        </w:rPr>
        <w:t>dhs.wisconsin.gov</w:t>
      </w:r>
      <w:bookmarkStart w:id="0" w:name="_GoBack"/>
      <w:bookmarkEnd w:id="0"/>
    </w:p>
    <w:p w:rsidR="007B0CF8" w:rsidRPr="005F536B" w:rsidRDefault="007B0CF8">
      <w:pPr>
        <w:rPr>
          <w:rFonts w:ascii="Avenir LT Std 45 Book" w:hAnsi="Avenir LT Std 45 Book"/>
        </w:rPr>
      </w:pPr>
    </w:p>
    <w:p w:rsidR="003246B6" w:rsidRPr="005F536B" w:rsidRDefault="003246B6">
      <w:pPr>
        <w:rPr>
          <w:rFonts w:ascii="Avenir LT Std 45 Book" w:hAnsi="Avenir LT Std 45 Book"/>
        </w:rPr>
      </w:pPr>
      <w:r w:rsidRPr="005F536B">
        <w:rPr>
          <w:rFonts w:ascii="Avenir LT Std 45 Book" w:hAnsi="Avenir LT Std 45 Book"/>
        </w:rPr>
        <w:t>{</w:t>
      </w:r>
      <w:r w:rsidR="002501E3" w:rsidRPr="005F536B">
        <w:rPr>
          <w:rFonts w:ascii="Avenir LT Std 45 Book" w:hAnsi="Avenir LT Std 45 Book"/>
        </w:rPr>
        <w:t>PICTURE(S) OF HOUSING AUTHORITY</w:t>
      </w:r>
      <w:r w:rsidRPr="005F536B">
        <w:rPr>
          <w:rFonts w:ascii="Avenir LT Std 45 Book" w:hAnsi="Avenir LT Std 45 Book"/>
        </w:rPr>
        <w:t>}</w:t>
      </w:r>
    </w:p>
    <w:p w:rsidR="00E005C7" w:rsidRPr="005F536B" w:rsidRDefault="003246B6">
      <w:pPr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H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OUSING AUTHORITY HIGHLIGHT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5F536B">
        <w:rPr>
          <w:rFonts w:ascii="Avenir LT Std 45 Book" w:hAnsi="Avenir LT Std 45 Book"/>
        </w:rPr>
        <w:t xml:space="preserve"> {Name of Housing Authority}</w:t>
      </w:r>
    </w:p>
    <w:p w:rsidR="003246B6" w:rsidRPr="005F536B" w:rsidRDefault="003246B6">
      <w:pPr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C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ONTACT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5F536B">
        <w:rPr>
          <w:rFonts w:ascii="Avenir LT Std 45 Book" w:hAnsi="Avenir LT Std 45 Book"/>
        </w:rPr>
        <w:t xml:space="preserve"> {Name of contact, Job Title}</w:t>
      </w:r>
    </w:p>
    <w:p w:rsidR="003246B6" w:rsidRPr="005F536B" w:rsidRDefault="003246B6">
      <w:pPr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H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OUSING TYPE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167C49">
        <w:rPr>
          <w:rFonts w:ascii="Avenir LT Std 45 Book" w:hAnsi="Avenir LT Std 45 Book"/>
          <w:color w:val="387EC1"/>
        </w:rPr>
        <w:t xml:space="preserve"> </w:t>
      </w:r>
      <w:r w:rsidRPr="005F536B">
        <w:rPr>
          <w:rFonts w:ascii="Avenir LT Std 45 Book" w:hAnsi="Avenir LT Std 45 Book"/>
        </w:rPr>
        <w:t>{Number of Buildings, Number of Units}</w:t>
      </w:r>
    </w:p>
    <w:p w:rsidR="003246B6" w:rsidRPr="005F536B" w:rsidRDefault="003246B6" w:rsidP="003246B6">
      <w:pPr>
        <w:pStyle w:val="Default"/>
        <w:rPr>
          <w:rFonts w:ascii="Avenir LT Std 45 Book" w:hAnsi="Avenir LT Std 45 Book"/>
          <w:sz w:val="23"/>
          <w:szCs w:val="23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P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OLICY DETAILS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5F536B">
        <w:rPr>
          <w:rFonts w:ascii="Avenir LT Std 45 Book" w:hAnsi="Avenir LT Std 45 Book"/>
          <w:sz w:val="28"/>
        </w:rPr>
        <w:t xml:space="preserve"> </w:t>
      </w:r>
      <w:r w:rsidRPr="005F536B">
        <w:rPr>
          <w:rFonts w:ascii="Avenir LT Std 45 Book" w:hAnsi="Avenir LT Std 45 Book"/>
        </w:rPr>
        <w:t>{Example:</w:t>
      </w:r>
      <w:r w:rsidRPr="005F536B">
        <w:rPr>
          <w:rFonts w:ascii="Avenir LT Std 45 Book" w:hAnsi="Avenir LT Std 45 Book"/>
          <w:i/>
        </w:rPr>
        <w:t xml:space="preserve"> </w:t>
      </w:r>
      <w:r w:rsidRPr="005F536B">
        <w:rPr>
          <w:rFonts w:ascii="Avenir LT Std 45 Book" w:hAnsi="Avenir LT Std 45 Book"/>
          <w:i/>
          <w:sz w:val="23"/>
          <w:szCs w:val="23"/>
        </w:rPr>
        <w:t>Smoking is prohibited in the indoor and common areas of all buildings and within 25 feet of any building entrance. The policy prohibits the use of cigarettes, cigars, cigarillos, e-cigarettes, and the burning of incense and sage. Some high-rises have a marked, designated area with ashtrays</w:t>
      </w:r>
      <w:r w:rsidRPr="005F536B">
        <w:rPr>
          <w:rFonts w:ascii="Avenir LT Std 45 Book" w:hAnsi="Avenir LT Std 45 Book"/>
          <w:sz w:val="23"/>
          <w:szCs w:val="23"/>
        </w:rPr>
        <w:t>.}</w:t>
      </w:r>
    </w:p>
    <w:p w:rsidR="003246B6" w:rsidRPr="005F536B" w:rsidRDefault="003246B6" w:rsidP="003246B6">
      <w:pPr>
        <w:pStyle w:val="Default"/>
        <w:rPr>
          <w:rFonts w:ascii="Avenir LT Std 45 Book" w:hAnsi="Avenir LT Std 45 Book"/>
          <w:sz w:val="23"/>
          <w:szCs w:val="23"/>
        </w:rPr>
      </w:pPr>
    </w:p>
    <w:p w:rsidR="003246B6" w:rsidRPr="005F536B" w:rsidRDefault="003246B6" w:rsidP="003246B6">
      <w:pPr>
        <w:pStyle w:val="Default"/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W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HY WE ARE SMOKE FREE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5F536B">
        <w:rPr>
          <w:rFonts w:ascii="Avenir LT Std 45 Book" w:hAnsi="Avenir LT Std 45 Book"/>
        </w:rPr>
        <w:t xml:space="preserve"> {Example:</w:t>
      </w:r>
      <w:r w:rsidRPr="005F536B">
        <w:rPr>
          <w:rFonts w:ascii="Avenir LT Std 45 Book" w:hAnsi="Avenir LT Std 45 Book"/>
          <w:i/>
        </w:rPr>
        <w:t xml:space="preserve"> </w:t>
      </w:r>
      <w:r w:rsidRPr="005F536B">
        <w:rPr>
          <w:rFonts w:ascii="Avenir LT Std 45 Book" w:hAnsi="Avenir LT Std 45 Book"/>
          <w:i/>
          <w:sz w:val="23"/>
          <w:szCs w:val="23"/>
        </w:rPr>
        <w:t>The smoke-free policy is part of a Strategic Plan to promote</w:t>
      </w:r>
      <w:r w:rsidRPr="005F536B">
        <w:rPr>
          <w:rFonts w:ascii="Avenir LT Std 45 Book" w:hAnsi="Avenir LT Std 45 Book"/>
          <w:i/>
          <w:color w:val="FFFFFF"/>
          <w:sz w:val="23"/>
          <w:szCs w:val="23"/>
        </w:rPr>
        <w:t xml:space="preserve"> </w:t>
      </w:r>
      <w:r w:rsidRPr="005F536B">
        <w:rPr>
          <w:rFonts w:ascii="Avenir LT Std 45 Book" w:hAnsi="Avenir LT Std 45 Book"/>
          <w:i/>
          <w:sz w:val="23"/>
          <w:szCs w:val="23"/>
        </w:rPr>
        <w:t>health and wellness for residents.</w:t>
      </w:r>
      <w:r w:rsidRPr="005F536B">
        <w:rPr>
          <w:rFonts w:ascii="Avenir LT Std 45 Book" w:hAnsi="Avenir LT Std 45 Book"/>
          <w:sz w:val="23"/>
          <w:szCs w:val="23"/>
        </w:rPr>
        <w:t>}</w:t>
      </w:r>
      <w:r w:rsidR="0050655E" w:rsidRPr="005F536B">
        <w:rPr>
          <w:rFonts w:ascii="Avenir LT Std 45 Book" w:hAnsi="Avenir LT Std 45 Book"/>
          <w:noProof/>
        </w:rPr>
        <w:t xml:space="preserve"> </w:t>
      </w:r>
    </w:p>
    <w:p w:rsidR="003246B6" w:rsidRPr="005F536B" w:rsidRDefault="003246B6">
      <w:pPr>
        <w:rPr>
          <w:rFonts w:ascii="Avenir LT Std 45 Book" w:hAnsi="Avenir LT Std 45 Book"/>
        </w:rPr>
      </w:pPr>
    </w:p>
    <w:p w:rsidR="003246B6" w:rsidRPr="005F536B" w:rsidRDefault="003246B6" w:rsidP="003246B6">
      <w:pPr>
        <w:pStyle w:val="Default"/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T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HE BEGINNING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5F536B">
        <w:rPr>
          <w:rFonts w:ascii="Avenir LT Std 45 Book" w:hAnsi="Avenir LT Std 45 Book"/>
          <w:sz w:val="28"/>
        </w:rPr>
        <w:t xml:space="preserve"> </w:t>
      </w:r>
      <w:r w:rsidRPr="005F536B">
        <w:rPr>
          <w:rFonts w:ascii="Avenir LT Std 45 Book" w:hAnsi="Avenir LT Std 45 Book"/>
        </w:rPr>
        <w:t>{Example:</w:t>
      </w:r>
      <w:r w:rsidRPr="005F536B">
        <w:rPr>
          <w:rFonts w:ascii="Avenir LT Std 45 Book" w:hAnsi="Avenir LT Std 45 Book"/>
          <w:i/>
        </w:rPr>
        <w:t xml:space="preserve"> </w:t>
      </w:r>
      <w:r w:rsidRPr="005F536B">
        <w:rPr>
          <w:rFonts w:ascii="Avenir LT Std 45 Book" w:hAnsi="Avenir LT Std 45 Book"/>
          <w:i/>
          <w:sz w:val="23"/>
          <w:szCs w:val="23"/>
        </w:rPr>
        <w:t xml:space="preserve">Beginning in August, 2013 </w:t>
      </w:r>
      <w:proofErr w:type="gramStart"/>
      <w:r w:rsidRPr="005F536B">
        <w:rPr>
          <w:rFonts w:ascii="Avenir LT Std 45 Book" w:hAnsi="Avenir LT Std 45 Book"/>
          <w:i/>
          <w:sz w:val="23"/>
          <w:szCs w:val="23"/>
        </w:rPr>
        <w:t>The</w:t>
      </w:r>
      <w:proofErr w:type="gramEnd"/>
      <w:r w:rsidRPr="005F536B">
        <w:rPr>
          <w:rFonts w:ascii="Avenir LT Std 45 Book" w:hAnsi="Avenir LT Std 45 Book"/>
          <w:i/>
          <w:sz w:val="23"/>
          <w:szCs w:val="23"/>
        </w:rPr>
        <w:t xml:space="preserve"> policy was implemented in all 42 high-rises over the course of three years, and involved a (local partners). Educational materials, resident meetings, staff training, and cessation linkage support were promoted at all properties</w:t>
      </w:r>
      <w:r w:rsidRPr="005F536B">
        <w:rPr>
          <w:rFonts w:ascii="Avenir LT Std 45 Book" w:hAnsi="Avenir LT Std 45 Book"/>
          <w:sz w:val="23"/>
          <w:szCs w:val="23"/>
        </w:rPr>
        <w:t>.}</w:t>
      </w:r>
    </w:p>
    <w:p w:rsidR="003246B6" w:rsidRPr="005F536B" w:rsidRDefault="003246B6">
      <w:pPr>
        <w:rPr>
          <w:rFonts w:ascii="Avenir LT Std 45 Book" w:hAnsi="Avenir LT Std 45 Book"/>
        </w:rPr>
      </w:pPr>
    </w:p>
    <w:p w:rsidR="003246B6" w:rsidRPr="005F536B" w:rsidRDefault="003246B6" w:rsidP="003246B6">
      <w:pPr>
        <w:pStyle w:val="Default"/>
        <w:rPr>
          <w:rFonts w:ascii="Avenir LT Std 45 Book" w:hAnsi="Avenir LT Std 45 Book"/>
          <w:i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E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NFORCEMENT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167C49">
        <w:rPr>
          <w:rFonts w:ascii="Avenir LT Std 45 Book" w:hAnsi="Avenir LT Std 45 Book"/>
          <w:color w:val="387EC1"/>
        </w:rPr>
        <w:t xml:space="preserve"> </w:t>
      </w:r>
      <w:r w:rsidRPr="005F536B">
        <w:rPr>
          <w:rFonts w:ascii="Avenir LT Std 45 Book" w:hAnsi="Avenir LT Std 45 Book"/>
        </w:rPr>
        <w:t xml:space="preserve">{Example: </w:t>
      </w:r>
      <w:r w:rsidRPr="005F536B">
        <w:rPr>
          <w:rFonts w:ascii="Avenir LT Std 45 Book" w:hAnsi="Avenir LT Std 45 Book"/>
          <w:i/>
        </w:rPr>
        <w:t xml:space="preserve">We </w:t>
      </w:r>
      <w:r w:rsidRPr="005F536B">
        <w:rPr>
          <w:rFonts w:ascii="Avenir LT Std 45 Book" w:hAnsi="Avenir LT Std 45 Book"/>
          <w:i/>
          <w:sz w:val="23"/>
          <w:szCs w:val="23"/>
        </w:rPr>
        <w:t>used a graduated approach to enforcement, beginning with a verbal warning and followed with a written warning, a meeting with management, a letter warning, and termination of the lease</w:t>
      </w:r>
      <w:r w:rsidRPr="005F536B">
        <w:rPr>
          <w:rFonts w:ascii="Avenir LT Std 45 Book" w:hAnsi="Avenir LT Std 45 Book"/>
          <w:sz w:val="23"/>
          <w:szCs w:val="23"/>
        </w:rPr>
        <w:t>.}</w:t>
      </w:r>
    </w:p>
    <w:p w:rsidR="003246B6" w:rsidRPr="005F536B" w:rsidRDefault="003246B6">
      <w:pPr>
        <w:rPr>
          <w:rFonts w:ascii="Avenir LT Std 45 Book" w:hAnsi="Avenir LT Std 45 Book"/>
        </w:rPr>
      </w:pPr>
    </w:p>
    <w:p w:rsidR="003246B6" w:rsidRPr="005F536B" w:rsidRDefault="003246B6" w:rsidP="003246B6">
      <w:pPr>
        <w:pStyle w:val="Default"/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K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EY TO SUCCESS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167C49">
        <w:rPr>
          <w:rFonts w:ascii="Avenir LT Std 45 Book" w:hAnsi="Avenir LT Std 45 Book"/>
          <w:color w:val="387EC1"/>
          <w:sz w:val="28"/>
        </w:rPr>
        <w:t xml:space="preserve"> </w:t>
      </w:r>
      <w:r w:rsidRPr="005F536B">
        <w:rPr>
          <w:rFonts w:ascii="Avenir LT Std 45 Book" w:hAnsi="Avenir LT Std 45 Book"/>
        </w:rPr>
        <w:t xml:space="preserve">{Example: </w:t>
      </w:r>
      <w:r w:rsidRPr="005F536B">
        <w:rPr>
          <w:rFonts w:ascii="Avenir LT Std 45 Book" w:hAnsi="Avenir LT Std 45 Book"/>
          <w:i/>
          <w:sz w:val="23"/>
          <w:szCs w:val="23"/>
        </w:rPr>
        <w:t>Collaboration with onsite stakeholders and residents was essential</w:t>
      </w:r>
      <w:r w:rsidRPr="005F536B">
        <w:rPr>
          <w:rFonts w:ascii="Avenir LT Std 45 Book" w:hAnsi="Avenir LT Std 45 Book"/>
          <w:sz w:val="23"/>
          <w:szCs w:val="23"/>
        </w:rPr>
        <w:t>.}</w:t>
      </w:r>
    </w:p>
    <w:p w:rsidR="003246B6" w:rsidRPr="005F536B" w:rsidRDefault="003246B6">
      <w:pPr>
        <w:rPr>
          <w:rFonts w:ascii="Avenir LT Std 45 Book" w:hAnsi="Avenir LT Std 45 Book"/>
        </w:rPr>
      </w:pPr>
    </w:p>
    <w:p w:rsidR="003246B6" w:rsidRPr="005F536B" w:rsidRDefault="003246B6" w:rsidP="003246B6">
      <w:pPr>
        <w:pStyle w:val="Default"/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I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MPACT ON RESIDENTS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167C49">
        <w:rPr>
          <w:rFonts w:ascii="Avenir LT Std 45 Book" w:hAnsi="Avenir LT Std 45 Book"/>
          <w:color w:val="387EC1"/>
          <w:sz w:val="28"/>
        </w:rPr>
        <w:t xml:space="preserve"> </w:t>
      </w:r>
      <w:r w:rsidRPr="005F536B">
        <w:rPr>
          <w:rFonts w:ascii="Avenir LT Std 45 Book" w:hAnsi="Avenir LT Std 45 Book"/>
        </w:rPr>
        <w:t xml:space="preserve">{Example: </w:t>
      </w:r>
      <w:r w:rsidRPr="005F536B">
        <w:rPr>
          <w:rFonts w:ascii="Avenir LT Std 45 Book" w:hAnsi="Avenir LT Std 45 Book"/>
          <w:i/>
          <w:sz w:val="23"/>
          <w:szCs w:val="23"/>
        </w:rPr>
        <w:t>Residents report seeing and smelling less secondhand smoke indoors, as well as cleaner indoor living environments</w:t>
      </w:r>
      <w:r w:rsidRPr="005F536B">
        <w:rPr>
          <w:rFonts w:ascii="Avenir LT Std 45 Book" w:hAnsi="Avenir LT Std 45 Book"/>
          <w:sz w:val="23"/>
          <w:szCs w:val="23"/>
        </w:rPr>
        <w:t>.}</w:t>
      </w:r>
    </w:p>
    <w:p w:rsidR="003246B6" w:rsidRPr="005F536B" w:rsidRDefault="00855DCE">
      <w:pPr>
        <w:rPr>
          <w:rFonts w:ascii="Avenir LT Std 45 Book" w:hAnsi="Avenir LT Std 45 Book"/>
        </w:rPr>
      </w:pPr>
      <w:r w:rsidRPr="00B6743F">
        <w:rPr>
          <w:rFonts w:ascii="Avenir LT Std 45 Book" w:hAnsi="Avenir LT Std 45 Book"/>
          <w:noProof/>
        </w:rPr>
        <w:drawing>
          <wp:anchor distT="0" distB="0" distL="114300" distR="114300" simplePos="0" relativeHeight="251659264" behindDoc="0" locked="0" layoutInCell="1" allowOverlap="1" wp14:anchorId="1263C87B" wp14:editId="190ECB23">
            <wp:simplePos x="0" y="0"/>
            <wp:positionH relativeFrom="column">
              <wp:posOffset>5546090</wp:posOffset>
            </wp:positionH>
            <wp:positionV relativeFrom="paragraph">
              <wp:posOffset>217805</wp:posOffset>
            </wp:positionV>
            <wp:extent cx="914400" cy="17570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H_ClearGains_Logo_Tagline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6B6" w:rsidRPr="005F536B" w:rsidRDefault="003246B6">
      <w:pPr>
        <w:rPr>
          <w:rFonts w:ascii="Avenir LT Std 45 Book" w:hAnsi="Avenir LT Std 45 Book"/>
        </w:rPr>
      </w:pPr>
      <w:r w:rsidRPr="00167C49">
        <w:rPr>
          <w:rFonts w:ascii="Reducto Condensed SSi" w:hAnsi="Reducto Condensed SSi"/>
          <w:b/>
          <w:color w:val="387EC1"/>
          <w:sz w:val="28"/>
        </w:rPr>
        <w:t>R</w:t>
      </w:r>
      <w:r w:rsidR="005F536B" w:rsidRPr="00167C49">
        <w:rPr>
          <w:rFonts w:ascii="Reducto Condensed SSi" w:hAnsi="Reducto Condensed SSi"/>
          <w:b/>
          <w:color w:val="387EC1"/>
          <w:sz w:val="28"/>
        </w:rPr>
        <w:t>ECOMMENDATIONS</w:t>
      </w:r>
      <w:r w:rsidRPr="00167C49">
        <w:rPr>
          <w:rFonts w:ascii="Reducto Condensed SSi" w:hAnsi="Reducto Condensed SSi"/>
          <w:b/>
          <w:color w:val="387EC1"/>
          <w:sz w:val="28"/>
        </w:rPr>
        <w:t>:</w:t>
      </w:r>
      <w:r w:rsidRPr="005F536B">
        <w:rPr>
          <w:rFonts w:ascii="Avenir LT Std 45 Book" w:hAnsi="Avenir LT Std 45 Book"/>
        </w:rPr>
        <w:t xml:space="preserve"> {Example: </w:t>
      </w:r>
      <w:r w:rsidRPr="005F536B">
        <w:rPr>
          <w:rFonts w:ascii="Avenir LT Std 45 Book" w:hAnsi="Avenir LT Std 45 Book"/>
          <w:i/>
        </w:rPr>
        <w:t xml:space="preserve">We had offered an 18-month implementation stage that </w:t>
      </w:r>
      <w:r w:rsidR="00855DCE">
        <w:rPr>
          <w:rFonts w:ascii="Avenir LT Std 45 Book" w:hAnsi="Avenir LT Std 45 Book"/>
          <w:i/>
        </w:rPr>
        <w:br/>
      </w:r>
      <w:r w:rsidRPr="005F536B">
        <w:rPr>
          <w:rFonts w:ascii="Avenir LT Std 45 Book" w:hAnsi="Avenir LT Std 45 Book"/>
          <w:i/>
        </w:rPr>
        <w:t xml:space="preserve">I wish we had shortened. We wanted to give residents time to prepare but felt this </w:t>
      </w:r>
      <w:r w:rsidR="00855DCE">
        <w:rPr>
          <w:rFonts w:ascii="Avenir LT Std 45 Book" w:hAnsi="Avenir LT Std 45 Book"/>
          <w:i/>
        </w:rPr>
        <w:br/>
      </w:r>
      <w:r w:rsidRPr="005F536B">
        <w:rPr>
          <w:rFonts w:ascii="Avenir LT Std 45 Book" w:hAnsi="Avenir LT Std 45 Book"/>
          <w:i/>
        </w:rPr>
        <w:t>amount of time offered time to procrastinate on quitting or decide on change</w:t>
      </w:r>
      <w:r w:rsidRPr="005F536B">
        <w:rPr>
          <w:rFonts w:ascii="Avenir LT Std 45 Book" w:hAnsi="Avenir LT Std 45 Book"/>
        </w:rPr>
        <w:t>.}</w:t>
      </w:r>
    </w:p>
    <w:p w:rsidR="007B0CF8" w:rsidRDefault="007B0CF8"/>
    <w:p w:rsidR="007B0CF8" w:rsidRPr="003246B6" w:rsidRDefault="007B0CF8">
      <w:pPr>
        <w:rPr>
          <w:i/>
        </w:rPr>
      </w:pPr>
    </w:p>
    <w:sectPr w:rsidR="007B0CF8" w:rsidRPr="0032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educto Condensed SS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B6"/>
    <w:rsid w:val="00167C49"/>
    <w:rsid w:val="002501E3"/>
    <w:rsid w:val="003246B6"/>
    <w:rsid w:val="003C7A1B"/>
    <w:rsid w:val="0050655E"/>
    <w:rsid w:val="005F536B"/>
    <w:rsid w:val="007B0CF8"/>
    <w:rsid w:val="00855DCE"/>
    <w:rsid w:val="00D426E2"/>
    <w:rsid w:val="00E005C7"/>
    <w:rsid w:val="00F8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6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6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Zach</dc:creator>
  <cp:lastModifiedBy>Wong, Joann L</cp:lastModifiedBy>
  <cp:revision>8</cp:revision>
  <dcterms:created xsi:type="dcterms:W3CDTF">2017-07-17T19:27:00Z</dcterms:created>
  <dcterms:modified xsi:type="dcterms:W3CDTF">2018-03-19T20:22:00Z</dcterms:modified>
</cp:coreProperties>
</file>