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6C" w:rsidRDefault="00FD6BCC">
      <w:r>
        <w:t>Brain Awareness Week (March 13-19) LTE Template</w:t>
      </w:r>
    </w:p>
    <w:p w:rsidR="00FD6BCC" w:rsidRDefault="00FD6BCC">
      <w:r>
        <w:t>Drafted February 20, 2017</w:t>
      </w:r>
    </w:p>
    <w:p w:rsidR="00FD6BCC" w:rsidRDefault="00FD6BCC"/>
    <w:p w:rsidR="00FD6BCC" w:rsidRDefault="00B46E28" w:rsidP="00FD6BCC">
      <w:pPr>
        <w:jc w:val="center"/>
      </w:pPr>
      <w:r>
        <w:t>Tobacco Increases Stroke Risk—Especially for African Americans</w:t>
      </w:r>
    </w:p>
    <w:p w:rsidR="00FD6BCC" w:rsidRDefault="00FD6BCC">
      <w:r>
        <w:t>Dear Editor,</w:t>
      </w:r>
    </w:p>
    <w:p w:rsidR="00FD6BCC" w:rsidRDefault="00FD6BCC">
      <w:r>
        <w:t xml:space="preserve">START YOUR LETTER BY </w:t>
      </w:r>
      <w:r w:rsidR="002C42DF">
        <w:t>SHARING</w:t>
      </w:r>
      <w:r>
        <w:t xml:space="preserve"> THAT BRAIN AWARENESS WEEK IS MARCH 13-19. THEN EXPLAIN THAT BRAIN AWARENESS WEEK IS A GLOBAL CAMPAIGN TO INCREASE PUBLIC AWARENESS OF THE PROGRESS AND BENEFITS OF BRAIN RESEARCH. NOW INTRODUCE THE TOBACCO CONNECTION </w:t>
      </w:r>
      <w:r w:rsidR="00B46E28">
        <w:t xml:space="preserve">BY SHARING THAT </w:t>
      </w:r>
      <w:r>
        <w:t>ONE THING WE KNOW</w:t>
      </w:r>
      <w:r w:rsidR="002C42DF">
        <w:t xml:space="preserve"> FOR SURE</w:t>
      </w:r>
      <w:r>
        <w:t xml:space="preserve"> ABOUT BRAINS</w:t>
      </w:r>
      <w:r w:rsidR="002C42DF">
        <w:t xml:space="preserve"> IS THAT </w:t>
      </w:r>
      <w:r>
        <w:t>USING TOBACCO CAN DO SERIOUS DAMAGE.</w:t>
      </w:r>
    </w:p>
    <w:p w:rsidR="002C42DF" w:rsidRDefault="002C42DF">
      <w:r>
        <w:t>NOW</w:t>
      </w:r>
      <w:r w:rsidR="00FD6BCC">
        <w:t xml:space="preserve"> HIGHLIGHT </w:t>
      </w:r>
      <w:r>
        <w:t xml:space="preserve">HOW </w:t>
      </w:r>
      <w:r w:rsidR="00FD6BCC">
        <w:t>TOBACCO USE HURT</w:t>
      </w:r>
      <w:r>
        <w:t>S</w:t>
      </w:r>
      <w:r w:rsidR="00FD6BCC">
        <w:t xml:space="preserve"> THE BRAIN. START WITH THE FACT THAT</w:t>
      </w:r>
      <w:r w:rsidR="00B46E28">
        <w:t xml:space="preserve"> INDIVIDUALS WHO SMOKE ARE 2-4 TIMES MORE LIKELY TO SUFFER FROM STROKE THAN NON-SMOKERS. TALK ABOUT HOW SERIOUS STROKES CAN BE. YOU CAN FIND INFO ON STROKES AT </w:t>
      </w:r>
      <w:hyperlink r:id="rId5" w:history="1">
        <w:r w:rsidR="00B46E28" w:rsidRPr="00F32403">
          <w:rPr>
            <w:rStyle w:val="Hyperlink"/>
          </w:rPr>
          <w:t>http://www.stroke.org/understand-stroke/what-stroke</w:t>
        </w:r>
      </w:hyperlink>
      <w:r w:rsidR="00B46E28">
        <w:t xml:space="preserve">. </w:t>
      </w:r>
    </w:p>
    <w:p w:rsidR="00FD6BCC" w:rsidRDefault="002C42DF">
      <w:r>
        <w:t>NOW</w:t>
      </w:r>
      <w:r w:rsidR="00B46E28">
        <w:t xml:space="preserve"> </w:t>
      </w:r>
      <w:r>
        <w:t>FOCUS ON DISPARITIES</w:t>
      </w:r>
      <w:r w:rsidR="00B46E28">
        <w:t>, TALK ABOUT HOW AFRICAN AMERICANS ARE MORE IMPACTED BY STR</w:t>
      </w:r>
      <w:r>
        <w:t>OKE THAN ANY OTHER RACIAL GROUP</w:t>
      </w:r>
      <w:r w:rsidR="00B46E28">
        <w:t xml:space="preserve"> IN AMERICA</w:t>
      </w:r>
      <w:r>
        <w:t>, MEANING AFRICAN AMERICANS THAT SMOKE ARE AT ESPECIALLY HIGH RISK (</w:t>
      </w:r>
      <w:hyperlink r:id="rId6" w:history="1">
        <w:r w:rsidR="00B46E28" w:rsidRPr="00F32403">
          <w:rPr>
            <w:rStyle w:val="Hyperlink"/>
          </w:rPr>
          <w:t>http://www.stroke.org/understand-stroke/impact-stroke/minorities-and-stroke</w:t>
        </w:r>
      </w:hyperlink>
      <w:r>
        <w:t>)</w:t>
      </w:r>
      <w:r w:rsidR="00B46E28">
        <w:t xml:space="preserve">. </w:t>
      </w:r>
      <w:r>
        <w:t>YOU MIGHT CONSIDER ADDING THAT AFRICAN AMERICANS ARE MORE LIKELY TO BECOME DISABLED AND EXPERIENCE DIFFICULTIES WITH DAILY LIVING AND ACTIVITIES.</w:t>
      </w:r>
    </w:p>
    <w:p w:rsidR="002C42DF" w:rsidRDefault="002C42DF">
      <w:r>
        <w:t xml:space="preserve">NOW </w:t>
      </w:r>
      <w:r w:rsidR="003E4649">
        <w:t>PROVIDE SOME GOOD NEWS --</w:t>
      </w:r>
      <w:r>
        <w:t xml:space="preserve"> QUITTING SMOKING REDUCES YOUR STROKE RISK. IN FACT, AFTER FIVE YEARS SMOKE FREE, YOUR STROKE RISK IS REDUCED TO THE SAME AS A LIFETIME NON-SMOKER.</w:t>
      </w:r>
    </w:p>
    <w:p w:rsidR="002C42DF" w:rsidRDefault="002C42DF">
      <w:r>
        <w:t xml:space="preserve">CLOSE BY SHARING FREE QUIT TOBACCO HELP IS AVAILABLE BY CALLING THE WISCONSIN TOBACCO QUIT LINE FOR FREE AT 1-800-QUIT NOW. FOR MORE ON LOCAL TOBACCO PREVENTION AND CONTROL EFFORTS, VISIT/CALL </w:t>
      </w:r>
      <w:r w:rsidRPr="002C42DF">
        <w:rPr>
          <w:b/>
        </w:rPr>
        <w:t>(CONTACT INFO)</w:t>
      </w:r>
      <w:r>
        <w:t>.</w:t>
      </w:r>
    </w:p>
    <w:p w:rsidR="002C42DF" w:rsidRDefault="002C42DF">
      <w:bookmarkStart w:id="0" w:name="_GoBack"/>
      <w:bookmarkEnd w:id="0"/>
    </w:p>
    <w:p w:rsidR="00FD6BCC" w:rsidRDefault="00FD6BCC"/>
    <w:sectPr w:rsidR="00FD6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CC"/>
    <w:rsid w:val="002C42DF"/>
    <w:rsid w:val="003E4649"/>
    <w:rsid w:val="00897974"/>
    <w:rsid w:val="00B46E28"/>
    <w:rsid w:val="00BE0B09"/>
    <w:rsid w:val="00EE661E"/>
    <w:rsid w:val="00FD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E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roke.org/understand-stroke/impact-stroke/minorities-and-stroke" TargetMode="External"/><Relationship Id="rId5" Type="http://schemas.openxmlformats.org/officeDocument/2006/relationships/hyperlink" Target="http://www.stroke.org/understand-stroke/what-stro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2</cp:revision>
  <dcterms:created xsi:type="dcterms:W3CDTF">2017-02-20T19:50:00Z</dcterms:created>
  <dcterms:modified xsi:type="dcterms:W3CDTF">2017-02-20T20:23:00Z</dcterms:modified>
</cp:coreProperties>
</file>