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38" w:rsidRDefault="00FF38E7" w:rsidP="00FF38E7">
      <w:pPr>
        <w:spacing w:after="0"/>
      </w:pPr>
      <w:r>
        <w:t>New Year’s – Quit with Help from Medicaid LTE</w:t>
      </w:r>
    </w:p>
    <w:p w:rsidR="00FF38E7" w:rsidRDefault="00FF38E7" w:rsidP="00FF38E7">
      <w:pPr>
        <w:spacing w:after="0"/>
      </w:pPr>
      <w:r>
        <w:t>Drafted December 12, 2018</w:t>
      </w:r>
    </w:p>
    <w:p w:rsidR="00FF38E7" w:rsidRDefault="00FF38E7" w:rsidP="00FF38E7">
      <w:pPr>
        <w:spacing w:after="0"/>
      </w:pPr>
    </w:p>
    <w:p w:rsidR="00FF38E7" w:rsidRPr="005C351F" w:rsidRDefault="00FF38E7" w:rsidP="00FF38E7">
      <w:pPr>
        <w:spacing w:after="0"/>
        <w:jc w:val="center"/>
        <w:rPr>
          <w:b/>
        </w:rPr>
      </w:pPr>
      <w:r w:rsidRPr="005C351F">
        <w:rPr>
          <w:b/>
        </w:rPr>
        <w:t xml:space="preserve">Quit Tobacco for New Year’s – Medicaid can </w:t>
      </w:r>
      <w:proofErr w:type="gramStart"/>
      <w:r w:rsidRPr="005C351F">
        <w:rPr>
          <w:b/>
        </w:rPr>
        <w:t>Help</w:t>
      </w:r>
      <w:proofErr w:type="gramEnd"/>
    </w:p>
    <w:p w:rsidR="00FF38E7" w:rsidRDefault="00FF38E7" w:rsidP="00FF38E7">
      <w:pPr>
        <w:spacing w:after="0"/>
        <w:jc w:val="center"/>
      </w:pPr>
    </w:p>
    <w:p w:rsidR="00FF38E7" w:rsidRDefault="00FF38E7" w:rsidP="00FF38E7">
      <w:pPr>
        <w:spacing w:after="0"/>
      </w:pPr>
      <w:r>
        <w:t>Dear Editor,</w:t>
      </w:r>
    </w:p>
    <w:p w:rsidR="00FF38E7" w:rsidRDefault="00FF38E7" w:rsidP="00FF38E7">
      <w:pPr>
        <w:spacing w:after="0"/>
      </w:pPr>
    </w:p>
    <w:p w:rsidR="00FF38E7" w:rsidRDefault="00FF38E7" w:rsidP="00FF38E7">
      <w:pPr>
        <w:spacing w:after="0"/>
      </w:pPr>
      <w:r>
        <w:t xml:space="preserve">START YOUR LETTER BY ENCOURAGING READERS TO CONSIDER QUITTING TOBACCO USE FOR THEIR NEW YEAR’S RESOLUTION. </w:t>
      </w:r>
      <w:r w:rsidR="005C351F">
        <w:t xml:space="preserve">SHARE THAT INDIVIDUALS </w:t>
      </w:r>
      <w:r w:rsidR="00C03CC0">
        <w:t>ENROLLED IN MEDICAID ARE ESPECIALLY IMPACTED BY TOBACCO. MENTION THAT 28% OF MEDICAID RECIPIENTS SMOKE COMPARED TO 16% OF WISCONSIN’S GENERAL POPULATION. NOW LET READERS KNOW THAT</w:t>
      </w:r>
      <w:r>
        <w:t xml:space="preserve"> </w:t>
      </w:r>
      <w:r w:rsidR="005C351F">
        <w:t>MEDICAID OFFERS FREE HELP TO QUIT</w:t>
      </w:r>
      <w:r>
        <w:t>!</w:t>
      </w:r>
    </w:p>
    <w:p w:rsidR="00FF38E7" w:rsidRDefault="00FF38E7" w:rsidP="00FF38E7">
      <w:pPr>
        <w:spacing w:after="0"/>
      </w:pPr>
    </w:p>
    <w:p w:rsidR="00FF38E7" w:rsidRDefault="00C03CC0" w:rsidP="00FF38E7">
      <w:pPr>
        <w:spacing w:after="0"/>
      </w:pPr>
      <w:r>
        <w:t xml:space="preserve">TELL READERS ABOUT THE </w:t>
      </w:r>
      <w:r w:rsidR="00FA6E1B">
        <w:t xml:space="preserve">FREE </w:t>
      </w:r>
      <w:r>
        <w:t xml:space="preserve">HELP THAT IS INCLUDED IN THE MEDICAID BENEFIT, INCLUDING </w:t>
      </w:r>
      <w:r w:rsidR="0072207A">
        <w:t xml:space="preserve">TOBACCO CESSATION </w:t>
      </w:r>
      <w:r>
        <w:t>MEDICATIONS LIKE (</w:t>
      </w:r>
      <w:r w:rsidRPr="005C351F">
        <w:rPr>
          <w:b/>
        </w:rPr>
        <w:t xml:space="preserve">PULL FROM LIST AT </w:t>
      </w:r>
      <w:hyperlink r:id="rId6" w:history="1">
        <w:r w:rsidRPr="005C351F">
          <w:rPr>
            <w:rStyle w:val="Hyperlink"/>
            <w:b/>
          </w:rPr>
          <w:t>https://ctri.wisc.edu/fact-sheets/quit-tobacco-series-fact-sheet-3-medicaid-badgercare/</w:t>
        </w:r>
      </w:hyperlink>
      <w:r>
        <w:t xml:space="preserve">). </w:t>
      </w:r>
      <w:r w:rsidR="00D15619">
        <w:t xml:space="preserve">ALSO SHARE THAT THE MEDICAID CESSATION BENEFIT </w:t>
      </w:r>
      <w:r w:rsidR="0072207A">
        <w:t>IS UNIQUE FROM OTHER CESSATION SERVICES BECAUSE</w:t>
      </w:r>
      <w:r w:rsidR="00D15619">
        <w:t>:</w:t>
      </w:r>
    </w:p>
    <w:p w:rsidR="00D15619" w:rsidRDefault="00D15619" w:rsidP="00FF38E7">
      <w:pPr>
        <w:spacing w:after="0"/>
      </w:pPr>
    </w:p>
    <w:p w:rsidR="00D15619" w:rsidRDefault="00D15619" w:rsidP="00D15619">
      <w:pPr>
        <w:pStyle w:val="ListParagraph"/>
        <w:numPr>
          <w:ilvl w:val="0"/>
          <w:numId w:val="1"/>
        </w:numPr>
      </w:pPr>
      <w:r>
        <w:t>Repeated courses of treatment are allowed</w:t>
      </w:r>
    </w:p>
    <w:p w:rsidR="00D15619" w:rsidRDefault="00D15619" w:rsidP="00D15619">
      <w:pPr>
        <w:pStyle w:val="ListParagraph"/>
        <w:numPr>
          <w:ilvl w:val="0"/>
          <w:numId w:val="1"/>
        </w:numPr>
      </w:pPr>
      <w:r>
        <w:t>There are no co-pays for tobacco cessation</w:t>
      </w:r>
    </w:p>
    <w:p w:rsidR="00D15619" w:rsidRDefault="00D15619" w:rsidP="00D15619">
      <w:pPr>
        <w:pStyle w:val="ListParagraph"/>
        <w:numPr>
          <w:ilvl w:val="0"/>
          <w:numId w:val="1"/>
        </w:numPr>
      </w:pPr>
      <w:r>
        <w:t>Evaluation and management visits for tobacco cessation are covered</w:t>
      </w:r>
    </w:p>
    <w:p w:rsidR="00D15619" w:rsidRDefault="0037738B" w:rsidP="00FF38E7">
      <w:pPr>
        <w:spacing w:after="0"/>
      </w:pPr>
      <w:r>
        <w:t>REMIND READERS THAT THE NEW YEAR IS THE PERFECT TIME TO QUIT TOBACCO AND PROVIDE SOME OF THE BENEFITS OF QUITTING</w:t>
      </w:r>
      <w:r w:rsidR="00D15619">
        <w:t xml:space="preserve"> (</w:t>
      </w:r>
      <w:r w:rsidR="00D15619" w:rsidRPr="005C351F">
        <w:rPr>
          <w:b/>
        </w:rPr>
        <w:t xml:space="preserve">PULL EXAMPLES FROM </w:t>
      </w:r>
      <w:hyperlink r:id="rId7" w:history="1">
        <w:r w:rsidR="00D15619" w:rsidRPr="005C351F">
          <w:rPr>
            <w:rStyle w:val="Hyperlink"/>
            <w:b/>
          </w:rPr>
          <w:t>http://www.cancer.org/healthy/stayawayfromtobacco/benefits-of-quitting-smoking-over-time</w:t>
        </w:r>
      </w:hyperlink>
      <w:r w:rsidR="00D15619">
        <w:t>).</w:t>
      </w:r>
    </w:p>
    <w:p w:rsidR="00D15619" w:rsidRDefault="00D15619" w:rsidP="00FF38E7">
      <w:pPr>
        <w:spacing w:after="0"/>
      </w:pPr>
    </w:p>
    <w:p w:rsidR="00D15619" w:rsidRDefault="00D15619" w:rsidP="00FF38E7">
      <w:pPr>
        <w:spacing w:after="0"/>
      </w:pPr>
      <w:r>
        <w:t xml:space="preserve">LET READERS KNOW THEY CAN START THEIR QUITTING JOURNEY </w:t>
      </w:r>
      <w:r w:rsidR="00FA6E1B">
        <w:t xml:space="preserve">FOR FREE </w:t>
      </w:r>
      <w:r>
        <w:t>BY TALKING TO THEIR DOCTOR ABOUT THE MEDICAID BENEFIT OR BY CALLING THE WISCONSIN TOBACCO QUIT LINE AT 1-800-QUIT NOW (</w:t>
      </w:r>
      <w:r w:rsidR="005C351F">
        <w:t>784-8669). ALSO SHARE THAT THEY CAN GET INVOLVED IN LOCAL TOBACCO PREVENTION AND CONTROL EFFORTS BY VISITING (</w:t>
      </w:r>
      <w:r w:rsidR="005C351F" w:rsidRPr="005C351F">
        <w:rPr>
          <w:b/>
        </w:rPr>
        <w:t xml:space="preserve">COALITION URL, SOCIAL MEDIA, </w:t>
      </w:r>
      <w:bookmarkStart w:id="0" w:name="_GoBack"/>
      <w:bookmarkEnd w:id="0"/>
      <w:r w:rsidR="005C351F" w:rsidRPr="005C351F">
        <w:rPr>
          <w:b/>
        </w:rPr>
        <w:t>ETC.</w:t>
      </w:r>
      <w:r w:rsidR="005C351F">
        <w:t xml:space="preserve">). </w:t>
      </w:r>
    </w:p>
    <w:sectPr w:rsidR="00D15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92F70"/>
    <w:multiLevelType w:val="hybridMultilevel"/>
    <w:tmpl w:val="46D6F178"/>
    <w:lvl w:ilvl="0" w:tplc="831C34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E7"/>
    <w:rsid w:val="0037738B"/>
    <w:rsid w:val="005C351F"/>
    <w:rsid w:val="0072207A"/>
    <w:rsid w:val="00C03CC0"/>
    <w:rsid w:val="00D15619"/>
    <w:rsid w:val="00FA6E1B"/>
    <w:rsid w:val="00FE2038"/>
    <w:rsid w:val="00FF38E7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C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5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2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C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5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2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ncer.org/healthy/stayawayfromtobacco/benefits-of-quitting-smoking-over-ti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tri.wisc.edu/fact-sheets/quit-tobacco-series-fact-sheet-3-medicaid-badgercar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2</cp:revision>
  <dcterms:created xsi:type="dcterms:W3CDTF">2018-12-12T18:10:00Z</dcterms:created>
  <dcterms:modified xsi:type="dcterms:W3CDTF">2018-12-12T18:10:00Z</dcterms:modified>
</cp:coreProperties>
</file>