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CF" w:rsidRDefault="002C6DCF" w:rsidP="002C6DCF">
      <w:pPr>
        <w:spacing w:after="0" w:line="240" w:lineRule="auto"/>
        <w:rPr>
          <w:rFonts w:cs="Calibri"/>
        </w:rPr>
      </w:pPr>
      <w:r>
        <w:rPr>
          <w:rFonts w:cs="Calibri"/>
        </w:rPr>
        <w:t xml:space="preserve">Press Release Template – </w:t>
      </w:r>
      <w:r w:rsidR="00E934FA">
        <w:rPr>
          <w:rFonts w:cs="Calibri"/>
        </w:rPr>
        <w:t xml:space="preserve">Attorney General Kaul Tobacco-Free Streaming Video </w:t>
      </w:r>
      <w:r>
        <w:rPr>
          <w:rFonts w:cs="Calibri"/>
        </w:rPr>
        <w:t xml:space="preserve"> </w:t>
      </w:r>
    </w:p>
    <w:p w:rsidR="002C6DCF" w:rsidRDefault="002C6DCF" w:rsidP="002C6DCF">
      <w:pPr>
        <w:spacing w:after="0" w:line="240" w:lineRule="auto"/>
        <w:rPr>
          <w:rFonts w:cs="Calibri"/>
        </w:rPr>
      </w:pPr>
      <w:r>
        <w:rPr>
          <w:rFonts w:cs="Calibri"/>
        </w:rPr>
        <w:t>Drafted July 23, 2019</w:t>
      </w:r>
    </w:p>
    <w:p w:rsidR="002C6DCF" w:rsidRDefault="002C6DCF" w:rsidP="002C6DCF">
      <w:pPr>
        <w:spacing w:after="0" w:line="240" w:lineRule="auto"/>
        <w:rPr>
          <w:rFonts w:cs="Calibri"/>
        </w:rPr>
      </w:pPr>
    </w:p>
    <w:p w:rsidR="002C6DCF" w:rsidRDefault="002C6DCF" w:rsidP="002C6DCF">
      <w:pPr>
        <w:spacing w:after="0" w:line="240" w:lineRule="auto"/>
        <w:rPr>
          <w:rFonts w:cs="Calibri"/>
        </w:rPr>
      </w:pPr>
      <w:r>
        <w:rPr>
          <w:rFonts w:cs="Calibri"/>
        </w:rPr>
        <w:t xml:space="preserve">For Immediate Release:  </w:t>
      </w:r>
      <w:r>
        <w:rPr>
          <w:rFonts w:cs="Calibri"/>
          <w:b/>
        </w:rPr>
        <w:t>(INSERT DATE)</w:t>
      </w:r>
    </w:p>
    <w:p w:rsidR="002C6DCF" w:rsidRDefault="002C6DCF" w:rsidP="002C6DCF">
      <w:pPr>
        <w:spacing w:after="0" w:line="240" w:lineRule="auto"/>
        <w:rPr>
          <w:rFonts w:cs="Calibri"/>
          <w:b/>
        </w:rPr>
      </w:pPr>
      <w:r>
        <w:rPr>
          <w:rFonts w:cs="Calibri"/>
        </w:rPr>
        <w:t xml:space="preserve">Contact:  </w:t>
      </w:r>
      <w:r>
        <w:rPr>
          <w:rFonts w:cs="Calibri"/>
          <w:b/>
        </w:rPr>
        <w:t>(INSERT NAME, PHONE NUMBER)</w:t>
      </w:r>
    </w:p>
    <w:p w:rsidR="002C6DCF" w:rsidRDefault="002C6DCF" w:rsidP="002C6DCF">
      <w:pPr>
        <w:spacing w:after="0" w:line="240" w:lineRule="auto"/>
        <w:rPr>
          <w:rFonts w:cs="Calibri"/>
          <w:b/>
        </w:rPr>
      </w:pPr>
    </w:p>
    <w:p w:rsidR="006F7714" w:rsidRDefault="00E934FA" w:rsidP="002C6DCF">
      <w:pPr>
        <w:spacing w:after="0" w:line="240" w:lineRule="auto"/>
        <w:jc w:val="center"/>
        <w:rPr>
          <w:rFonts w:cs="Calibri"/>
          <w:b/>
        </w:rPr>
      </w:pPr>
      <w:r>
        <w:rPr>
          <w:rFonts w:cs="Calibri"/>
          <w:b/>
        </w:rPr>
        <w:t xml:space="preserve">(GROUP NAME) applauds Wisconsin Attorney General for joining </w:t>
      </w:r>
    </w:p>
    <w:p w:rsidR="002C6DCF" w:rsidRDefault="006F7714" w:rsidP="002C6DCF">
      <w:pPr>
        <w:spacing w:after="0" w:line="240" w:lineRule="auto"/>
        <w:jc w:val="center"/>
        <w:rPr>
          <w:rFonts w:cs="Calibri"/>
          <w:b/>
        </w:rPr>
      </w:pPr>
      <w:r>
        <w:rPr>
          <w:rFonts w:cs="Calibri"/>
          <w:b/>
        </w:rPr>
        <w:t>push for more tobacco-free streaming video content</w:t>
      </w:r>
    </w:p>
    <w:p w:rsidR="002C6DCF" w:rsidRDefault="002C6DCF" w:rsidP="002C6DCF">
      <w:pPr>
        <w:spacing w:after="0" w:line="240" w:lineRule="auto"/>
        <w:jc w:val="center"/>
        <w:rPr>
          <w:rFonts w:cs="Calibri"/>
          <w:i/>
        </w:rPr>
      </w:pPr>
    </w:p>
    <w:p w:rsidR="00E934FA" w:rsidRDefault="002C6DCF" w:rsidP="002C6DCF">
      <w:pPr>
        <w:spacing w:after="0" w:line="240" w:lineRule="auto"/>
        <w:rPr>
          <w:rFonts w:cs="Calibri"/>
        </w:rPr>
      </w:pPr>
      <w:r>
        <w:rPr>
          <w:rFonts w:cs="Calibri"/>
        </w:rPr>
        <w:t>(</w:t>
      </w:r>
      <w:r w:rsidRPr="007D71EF">
        <w:rPr>
          <w:rFonts w:cs="Calibri"/>
          <w:b/>
        </w:rPr>
        <w:t>CITY, WI</w:t>
      </w:r>
      <w:r>
        <w:rPr>
          <w:rFonts w:cs="Calibri"/>
        </w:rPr>
        <w:t xml:space="preserve">) – </w:t>
      </w:r>
      <w:r w:rsidR="00E934FA">
        <w:rPr>
          <w:rFonts w:cs="Calibri"/>
        </w:rPr>
        <w:t>On Wednesday, August 7, Wisconsin Attorney General Josh Kaul announced he was joining a bipartisan coalition of 43 attorney</w:t>
      </w:r>
      <w:r w:rsidR="006F7714">
        <w:rPr>
          <w:rFonts w:cs="Calibri"/>
        </w:rPr>
        <w:t>s</w:t>
      </w:r>
      <w:r w:rsidR="00E934FA">
        <w:rPr>
          <w:rFonts w:cs="Calibri"/>
        </w:rPr>
        <w:t xml:space="preserve"> general demanding the streaming i</w:t>
      </w:r>
      <w:r w:rsidR="006F7714">
        <w:rPr>
          <w:rFonts w:cs="Calibri"/>
        </w:rPr>
        <w:t xml:space="preserve">ndustry </w:t>
      </w:r>
      <w:r w:rsidR="00E934FA">
        <w:rPr>
          <w:rFonts w:cs="Calibri"/>
        </w:rPr>
        <w:t xml:space="preserve">reduce tobacco use in their video content. Kaul says more tobacco-free steaming content can help save lives. The </w:t>
      </w:r>
      <w:r w:rsidR="00E934FA" w:rsidRPr="006F7714">
        <w:rPr>
          <w:rFonts w:cs="Calibri"/>
          <w:b/>
        </w:rPr>
        <w:t>(GROUP NAME)</w:t>
      </w:r>
      <w:r w:rsidR="00E934FA">
        <w:rPr>
          <w:rFonts w:cs="Calibri"/>
        </w:rPr>
        <w:t xml:space="preserve"> applauded Kaul and the coalition for their efforts. </w:t>
      </w:r>
    </w:p>
    <w:p w:rsidR="00E934FA" w:rsidRDefault="00E934FA" w:rsidP="002C6DCF">
      <w:pPr>
        <w:spacing w:after="0" w:line="240" w:lineRule="auto"/>
        <w:rPr>
          <w:rFonts w:cs="Calibri"/>
        </w:rPr>
      </w:pPr>
    </w:p>
    <w:p w:rsidR="009F78B9" w:rsidRDefault="009F78B9" w:rsidP="002C6DCF">
      <w:pPr>
        <w:spacing w:after="0" w:line="240" w:lineRule="auto"/>
        <w:rPr>
          <w:rFonts w:cs="Calibri"/>
        </w:rPr>
      </w:pPr>
      <w:r w:rsidRPr="00033BE5">
        <w:rPr>
          <w:rFonts w:cs="Calibri"/>
          <w:b/>
        </w:rPr>
        <w:t>“</w:t>
      </w:r>
      <w:r w:rsidR="00EC6679" w:rsidRPr="00EC6679">
        <w:rPr>
          <w:rFonts w:cs="Calibri"/>
        </w:rPr>
        <w:t>We greatly appreciate Attorney General Kaul and the other 42 attorneys general for bringing attention to this issue,”</w:t>
      </w:r>
      <w:r w:rsidR="00EC6679">
        <w:rPr>
          <w:rFonts w:cs="Calibri"/>
          <w:b/>
        </w:rPr>
        <w:t xml:space="preserve"> </w:t>
      </w:r>
      <w:r w:rsidR="00EC6679">
        <w:rPr>
          <w:rFonts w:cs="Calibri"/>
        </w:rPr>
        <w:t>said</w:t>
      </w:r>
      <w:r>
        <w:rPr>
          <w:rFonts w:cs="Calibri"/>
        </w:rPr>
        <w:t xml:space="preserve"> </w:t>
      </w:r>
      <w:r w:rsidRPr="006F7714">
        <w:rPr>
          <w:rFonts w:cs="Calibri"/>
          <w:b/>
        </w:rPr>
        <w:t>(CONTACT NAME)</w:t>
      </w:r>
      <w:r w:rsidR="00FE5483" w:rsidRPr="00EC6679">
        <w:rPr>
          <w:rFonts w:cs="Calibri"/>
        </w:rPr>
        <w:t>.</w:t>
      </w:r>
      <w:r w:rsidR="00FE5483">
        <w:rPr>
          <w:rFonts w:cs="Calibri"/>
        </w:rPr>
        <w:t xml:space="preserve"> </w:t>
      </w:r>
      <w:r w:rsidR="00EC6679" w:rsidRPr="00EC6679">
        <w:rPr>
          <w:rFonts w:cs="Calibri"/>
        </w:rPr>
        <w:t>“With more and more youth turning to e-cigarettes, we need to look at all avenues available to help stem the youth e-cigarette use epidemic.”</w:t>
      </w:r>
    </w:p>
    <w:p w:rsidR="004C49A4" w:rsidRDefault="004C49A4" w:rsidP="002C6DCF">
      <w:pPr>
        <w:spacing w:after="0" w:line="240" w:lineRule="auto"/>
        <w:rPr>
          <w:rFonts w:cs="Calibri"/>
        </w:rPr>
      </w:pPr>
    </w:p>
    <w:p w:rsidR="004C49A4" w:rsidRPr="00FE5483" w:rsidRDefault="00FE5483" w:rsidP="002C6DCF">
      <w:pPr>
        <w:spacing w:after="0" w:line="240" w:lineRule="auto"/>
        <w:rPr>
          <w:rFonts w:cs="Calibri"/>
          <w:b/>
        </w:rPr>
      </w:pPr>
      <w:r w:rsidRPr="00FE5483">
        <w:rPr>
          <w:rFonts w:cs="Calibri"/>
          <w:b/>
        </w:rPr>
        <w:t xml:space="preserve">(USE THIS PARAGRAPH TO TALK ABOUT THE EVIDENCE BASE FOR ADDRESSING TOBACCO USE IN MEDIA. YOU CAN FIND GOOD INFORMATION ON THE TOPIC AT CDC’S WEBSITE -- </w:t>
      </w:r>
      <w:hyperlink r:id="rId6" w:history="1">
        <w:r w:rsidRPr="00FE5483">
          <w:rPr>
            <w:rStyle w:val="Hyperlink"/>
            <w:rFonts w:cs="Calibri"/>
            <w:b/>
          </w:rPr>
          <w:t>https://www.cdc.gov/tobacco/data_statistics/fact_sheets/youth_data/movies/index.htm</w:t>
        </w:r>
      </w:hyperlink>
      <w:r w:rsidRPr="00FE5483">
        <w:rPr>
          <w:rFonts w:cs="Calibri"/>
          <w:b/>
        </w:rPr>
        <w:t xml:space="preserve">). </w:t>
      </w:r>
    </w:p>
    <w:p w:rsidR="005006B6" w:rsidRDefault="005006B6" w:rsidP="002C6DCF">
      <w:pPr>
        <w:spacing w:after="0" w:line="240" w:lineRule="auto"/>
        <w:rPr>
          <w:rFonts w:cs="Calibri"/>
        </w:rPr>
      </w:pPr>
    </w:p>
    <w:p w:rsidR="005006B6" w:rsidRPr="00033BE5" w:rsidRDefault="005006B6" w:rsidP="002C6DCF">
      <w:pPr>
        <w:spacing w:after="0" w:line="240" w:lineRule="auto"/>
        <w:rPr>
          <w:rFonts w:cs="Calibri"/>
        </w:rPr>
      </w:pPr>
      <w:r w:rsidRPr="00EC6679">
        <w:rPr>
          <w:rFonts w:cs="Calibri"/>
        </w:rPr>
        <w:t>“</w:t>
      </w:r>
      <w:r w:rsidR="00FE5483" w:rsidRPr="00EC6679">
        <w:rPr>
          <w:rFonts w:cs="Calibri"/>
        </w:rPr>
        <w:t>The fact is that smoking is all too common on most streaming platforms</w:t>
      </w:r>
      <w:r w:rsidR="00033BE5" w:rsidRPr="00EC6679">
        <w:rPr>
          <w:rFonts w:cs="Calibri"/>
        </w:rPr>
        <w:t>,</w:t>
      </w:r>
      <w:r w:rsidRPr="00EC6679">
        <w:rPr>
          <w:rFonts w:cs="Calibri"/>
        </w:rPr>
        <w:t>”</w:t>
      </w:r>
      <w:r w:rsidR="00033BE5">
        <w:rPr>
          <w:rFonts w:cs="Calibri"/>
          <w:b/>
        </w:rPr>
        <w:t xml:space="preserve"> </w:t>
      </w:r>
      <w:r w:rsidR="00033BE5">
        <w:rPr>
          <w:rFonts w:cs="Calibri"/>
        </w:rPr>
        <w:t xml:space="preserve">said </w:t>
      </w:r>
      <w:r w:rsidR="00033BE5" w:rsidRPr="00033BE5">
        <w:rPr>
          <w:rFonts w:cs="Calibri"/>
          <w:b/>
        </w:rPr>
        <w:t>(CONTACT NAME)</w:t>
      </w:r>
      <w:r w:rsidR="00033BE5">
        <w:rPr>
          <w:rFonts w:cs="Calibri"/>
        </w:rPr>
        <w:t xml:space="preserve">. </w:t>
      </w:r>
      <w:r w:rsidR="00FE5483">
        <w:rPr>
          <w:rFonts w:cs="Calibri"/>
        </w:rPr>
        <w:t xml:space="preserve">“I was watching </w:t>
      </w:r>
      <w:r w:rsidR="00FE5483" w:rsidRPr="00EC6679">
        <w:rPr>
          <w:rFonts w:cs="Calibri"/>
          <w:b/>
        </w:rPr>
        <w:t>(INSERT NAME OF SHOW POPULAR WITH TEENS)</w:t>
      </w:r>
      <w:r w:rsidR="00FE5483">
        <w:rPr>
          <w:rFonts w:cs="Calibri"/>
        </w:rPr>
        <w:t xml:space="preserve">, and I felt like characters were smoking </w:t>
      </w:r>
      <w:r w:rsidR="004750E2">
        <w:rPr>
          <w:rFonts w:cs="Calibri"/>
        </w:rPr>
        <w:t xml:space="preserve">in </w:t>
      </w:r>
      <w:r w:rsidR="00FE5483">
        <w:rPr>
          <w:rFonts w:cs="Calibri"/>
        </w:rPr>
        <w:t xml:space="preserve">every other scene. Those scenes eventually add up to kids thinking smoking is something cool to </w:t>
      </w:r>
      <w:r w:rsidR="00EC6679">
        <w:rPr>
          <w:rFonts w:cs="Calibri"/>
        </w:rPr>
        <w:t>mimi</w:t>
      </w:r>
      <w:r w:rsidR="006F7714">
        <w:rPr>
          <w:rFonts w:cs="Calibri"/>
        </w:rPr>
        <w:t xml:space="preserve">c with their friends. Thank you, </w:t>
      </w:r>
      <w:r w:rsidR="00EC6679">
        <w:rPr>
          <w:rFonts w:cs="Calibri"/>
        </w:rPr>
        <w:t>Attorney General Kaul for standing up for kids’ health.”</w:t>
      </w:r>
    </w:p>
    <w:p w:rsidR="005006B6" w:rsidRDefault="005006B6" w:rsidP="002C6DCF">
      <w:pPr>
        <w:spacing w:after="0" w:line="240" w:lineRule="auto"/>
        <w:rPr>
          <w:rFonts w:cs="Calibri"/>
        </w:rPr>
      </w:pPr>
    </w:p>
    <w:p w:rsidR="005006B6" w:rsidRDefault="00EC6679" w:rsidP="002C6DCF">
      <w:pPr>
        <w:spacing w:after="0" w:line="240" w:lineRule="auto"/>
        <w:rPr>
          <w:rFonts w:cs="Calibri"/>
        </w:rPr>
      </w:pPr>
      <w:r>
        <w:rPr>
          <w:rFonts w:cs="Calibri"/>
        </w:rPr>
        <w:t xml:space="preserve">To address the issue of youth tobacco use locally, </w:t>
      </w:r>
      <w:r w:rsidRPr="006F7714">
        <w:rPr>
          <w:rFonts w:cs="Calibri"/>
          <w:b/>
        </w:rPr>
        <w:t xml:space="preserve">(GROUP NAME) </w:t>
      </w:r>
      <w:r>
        <w:rPr>
          <w:rFonts w:cs="Calibri"/>
        </w:rPr>
        <w:t xml:space="preserve">is </w:t>
      </w:r>
      <w:r w:rsidRPr="0038521E">
        <w:rPr>
          <w:rFonts w:cs="Calibri"/>
          <w:b/>
        </w:rPr>
        <w:t xml:space="preserve">(TALK ABOUT YOUR LOCAL EDUCATION EFFORTS – GIVING PRESENTATIONS, WORKING WITH SCHOOLS TO </w:t>
      </w:r>
      <w:r w:rsidR="007E3A53">
        <w:rPr>
          <w:rFonts w:cs="Calibri"/>
          <w:b/>
        </w:rPr>
        <w:t>CREATE COMPREHENSIVE TOBACCO-FREE LEARNING ENVIRONMENTS</w:t>
      </w:r>
      <w:r w:rsidR="0038521E" w:rsidRPr="0038521E">
        <w:rPr>
          <w:rFonts w:cs="Calibri"/>
          <w:b/>
        </w:rPr>
        <w:t>, ETC.)</w:t>
      </w:r>
      <w:r w:rsidR="007E3A53">
        <w:rPr>
          <w:rFonts w:cs="Calibri"/>
          <w:b/>
        </w:rPr>
        <w:t>.</w:t>
      </w:r>
    </w:p>
    <w:p w:rsidR="007D71EF" w:rsidRDefault="007D71EF" w:rsidP="002C6DCF">
      <w:pPr>
        <w:spacing w:after="0" w:line="240" w:lineRule="auto"/>
        <w:rPr>
          <w:rFonts w:cs="Calibri"/>
        </w:rPr>
      </w:pPr>
    </w:p>
    <w:p w:rsidR="009D6B67" w:rsidRDefault="009D6B67" w:rsidP="002C6DCF">
      <w:pPr>
        <w:spacing w:after="0" w:line="240" w:lineRule="auto"/>
        <w:rPr>
          <w:rFonts w:cs="Calibri"/>
        </w:rPr>
      </w:pPr>
      <w:r>
        <w:rPr>
          <w:rFonts w:cs="Calibri"/>
        </w:rPr>
        <w:t xml:space="preserve">The </w:t>
      </w:r>
      <w:r w:rsidRPr="006F7714">
        <w:rPr>
          <w:rFonts w:cs="Calibri"/>
          <w:b/>
        </w:rPr>
        <w:t>(GROUP NAME)</w:t>
      </w:r>
      <w:r>
        <w:rPr>
          <w:rFonts w:cs="Calibri"/>
        </w:rPr>
        <w:t xml:space="preserve"> also wants parents to know they can take action to help you</w:t>
      </w:r>
      <w:r w:rsidR="006F7714">
        <w:rPr>
          <w:rFonts w:cs="Calibri"/>
        </w:rPr>
        <w:t>th stay tobacco-free. Parents can</w:t>
      </w:r>
      <w:r>
        <w:rPr>
          <w:rFonts w:cs="Calibri"/>
        </w:rPr>
        <w:t xml:space="preserve"> visit </w:t>
      </w:r>
      <w:hyperlink r:id="rId7" w:history="1">
        <w:r w:rsidRPr="00950844">
          <w:rPr>
            <w:rStyle w:val="Hyperlink"/>
            <w:rFonts w:cs="Calibri"/>
          </w:rPr>
          <w:t>www.tobaccoischanging.com</w:t>
        </w:r>
      </w:hyperlink>
      <w:r>
        <w:rPr>
          <w:rFonts w:cs="Calibri"/>
        </w:rPr>
        <w:t xml:space="preserve"> to learn about the candy and fruit-flavored tobacco products tempting kids, explore issues like flavors, packaging, and menthol, and get tips for talking to their kids. There are also recommendations for teachers, health care providers, and other groups at </w:t>
      </w:r>
      <w:hyperlink r:id="rId8" w:history="1">
        <w:r w:rsidR="00784987" w:rsidRPr="00950844">
          <w:rPr>
            <w:rStyle w:val="Hyperlink"/>
            <w:rFonts w:cs="Calibri"/>
          </w:rPr>
          <w:t>https://www.dhs.wisconsin.gov/tobacco/advisory.htm</w:t>
        </w:r>
      </w:hyperlink>
      <w:r w:rsidR="00784987">
        <w:rPr>
          <w:rFonts w:cs="Calibri"/>
        </w:rPr>
        <w:t>.</w:t>
      </w:r>
    </w:p>
    <w:p w:rsidR="00784987" w:rsidRDefault="00784987" w:rsidP="002C6DCF">
      <w:pPr>
        <w:spacing w:after="0" w:line="240" w:lineRule="auto"/>
        <w:rPr>
          <w:rFonts w:cs="Calibri"/>
        </w:rPr>
      </w:pPr>
    </w:p>
    <w:p w:rsidR="00784987" w:rsidRDefault="00784987" w:rsidP="002C6DCF">
      <w:pPr>
        <w:spacing w:after="0" w:line="240" w:lineRule="auto"/>
        <w:rPr>
          <w:rFonts w:cs="Calibri"/>
        </w:rPr>
      </w:pPr>
      <w:r>
        <w:rPr>
          <w:rFonts w:cs="Calibri"/>
        </w:rPr>
        <w:t>Tobacco users ready to quit should call the Wisconsin Tobacco Quit-Line for free help at 1-800-QUIT NOW</w:t>
      </w:r>
      <w:r w:rsidR="005E7C27">
        <w:rPr>
          <w:rFonts w:cs="Calibri"/>
        </w:rPr>
        <w:t xml:space="preserve"> (</w:t>
      </w:r>
      <w:r w:rsidR="005E7C27">
        <w:rPr>
          <w:rStyle w:val="e24kjd"/>
        </w:rPr>
        <w:t>784-8669)</w:t>
      </w:r>
      <w:r w:rsidR="006F7714">
        <w:rPr>
          <w:rFonts w:cs="Calibri"/>
        </w:rPr>
        <w:t>. Individuals on</w:t>
      </w:r>
      <w:r>
        <w:rPr>
          <w:rFonts w:cs="Calibri"/>
        </w:rPr>
        <w:t xml:space="preserve"> </w:t>
      </w:r>
      <w:r w:rsidR="006F7714">
        <w:rPr>
          <w:rFonts w:cs="Calibri"/>
        </w:rPr>
        <w:t xml:space="preserve">Medicaid can also </w:t>
      </w:r>
      <w:r>
        <w:rPr>
          <w:rFonts w:cs="Calibri"/>
        </w:rPr>
        <w:t xml:space="preserve">talk to their doctor about the free quit tobacco assistance provided through the Medicaid Benefit. </w:t>
      </w:r>
    </w:p>
    <w:p w:rsidR="006E21BB" w:rsidRDefault="006E21BB" w:rsidP="002C6DCF">
      <w:pPr>
        <w:spacing w:after="0" w:line="240" w:lineRule="auto"/>
        <w:rPr>
          <w:rFonts w:cs="Calibri"/>
        </w:rPr>
      </w:pPr>
    </w:p>
    <w:p w:rsidR="006E21BB" w:rsidRPr="002C6DCF" w:rsidRDefault="006E21BB" w:rsidP="006E21BB">
      <w:pPr>
        <w:spacing w:after="0" w:line="240" w:lineRule="auto"/>
        <w:jc w:val="center"/>
        <w:rPr>
          <w:rFonts w:cs="Calibri"/>
        </w:rPr>
      </w:pPr>
      <w:r>
        <w:rPr>
          <w:rFonts w:cs="Calibri"/>
        </w:rPr>
        <w:t>###</w:t>
      </w:r>
    </w:p>
    <w:p w:rsidR="0072559B" w:rsidRDefault="0072559B">
      <w:bookmarkStart w:id="0" w:name="_GoBack"/>
      <w:bookmarkEnd w:id="0"/>
    </w:p>
    <w:sectPr w:rsidR="0072559B" w:rsidSect="001264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CF"/>
    <w:rsid w:val="00033BE5"/>
    <w:rsid w:val="002C6DCF"/>
    <w:rsid w:val="0038521E"/>
    <w:rsid w:val="004750E2"/>
    <w:rsid w:val="004C49A4"/>
    <w:rsid w:val="005006B6"/>
    <w:rsid w:val="005E7C27"/>
    <w:rsid w:val="006E21BB"/>
    <w:rsid w:val="006F7714"/>
    <w:rsid w:val="0072559B"/>
    <w:rsid w:val="00784987"/>
    <w:rsid w:val="007D71EF"/>
    <w:rsid w:val="007E3A53"/>
    <w:rsid w:val="008D49BA"/>
    <w:rsid w:val="009D6B67"/>
    <w:rsid w:val="009F78B9"/>
    <w:rsid w:val="00B15952"/>
    <w:rsid w:val="00D55CDE"/>
    <w:rsid w:val="00E934FA"/>
    <w:rsid w:val="00EC6679"/>
    <w:rsid w:val="00FE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C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9BA"/>
    <w:rPr>
      <w:color w:val="0000FF" w:themeColor="hyperlink"/>
      <w:u w:val="single"/>
    </w:rPr>
  </w:style>
  <w:style w:type="character" w:customStyle="1" w:styleId="e24kjd">
    <w:name w:val="e24kjd"/>
    <w:basedOn w:val="DefaultParagraphFont"/>
    <w:rsid w:val="005E7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C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9BA"/>
    <w:rPr>
      <w:color w:val="0000FF" w:themeColor="hyperlink"/>
      <w:u w:val="single"/>
    </w:rPr>
  </w:style>
  <w:style w:type="character" w:customStyle="1" w:styleId="e24kjd">
    <w:name w:val="e24kjd"/>
    <w:basedOn w:val="DefaultParagraphFont"/>
    <w:rsid w:val="005E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tobacco/advisory.htm" TargetMode="External"/><Relationship Id="rId3" Type="http://schemas.microsoft.com/office/2007/relationships/stylesWithEffects" Target="stylesWithEffects.xml"/><Relationship Id="rId7" Type="http://schemas.openxmlformats.org/officeDocument/2006/relationships/hyperlink" Target="http://www.tobaccoischang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dc.gov/tobacco/data_statistics/fact_sheets/youth_data/movies/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369E-99F7-44AB-9804-B98DF4FB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cp:lastPrinted>2019-07-25T16:41:00Z</cp:lastPrinted>
  <dcterms:created xsi:type="dcterms:W3CDTF">2019-08-13T20:44:00Z</dcterms:created>
  <dcterms:modified xsi:type="dcterms:W3CDTF">2019-08-14T20:09:00Z</dcterms:modified>
</cp:coreProperties>
</file>